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7" w:rsidRPr="003E3E41" w:rsidRDefault="002E3C57" w:rsidP="003E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41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F21A3" w:rsidRPr="003E3E4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87CF2" w:rsidRPr="003E3E41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F03B50" w:rsidRPr="003E3E41">
        <w:rPr>
          <w:rFonts w:ascii="Times New Roman" w:hAnsi="Times New Roman" w:cs="Times New Roman"/>
          <w:b/>
          <w:sz w:val="24"/>
          <w:szCs w:val="24"/>
        </w:rPr>
        <w:t>, немецкому</w:t>
      </w:r>
      <w:r w:rsidR="00CF21A3" w:rsidRPr="003E3E41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CF21A3" w:rsidRDefault="004378EF" w:rsidP="003E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5ECE" w:rsidRPr="003E3E41">
        <w:rPr>
          <w:rFonts w:ascii="Times New Roman" w:hAnsi="Times New Roman" w:cs="Times New Roman"/>
          <w:b/>
          <w:sz w:val="24"/>
          <w:szCs w:val="24"/>
        </w:rPr>
        <w:t>-</w:t>
      </w:r>
      <w:r w:rsidR="003E3E41" w:rsidRPr="004378EF">
        <w:rPr>
          <w:rFonts w:ascii="Times New Roman" w:hAnsi="Times New Roman" w:cs="Times New Roman"/>
          <w:b/>
          <w:sz w:val="24"/>
          <w:szCs w:val="24"/>
        </w:rPr>
        <w:t>9</w:t>
      </w:r>
      <w:r w:rsidR="00CF21A3" w:rsidRPr="003E3E4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3E3E41" w:rsidRPr="003E3E41" w:rsidRDefault="003E3E41" w:rsidP="003E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A3" w:rsidRDefault="00CF21A3" w:rsidP="003E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ab/>
      </w:r>
      <w:r w:rsidR="002E3C57" w:rsidRPr="003E3E41">
        <w:rPr>
          <w:rFonts w:ascii="Times New Roman" w:hAnsi="Times New Roman" w:cs="Times New Roman"/>
          <w:sz w:val="24"/>
          <w:szCs w:val="24"/>
        </w:rPr>
        <w:t>Рабочие программы составлены</w:t>
      </w:r>
      <w:r w:rsidRPr="003E3E41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Минобрнауки России от 29.12.2014 № 1644, от 31.12.2015 № 1577);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образовательной программой основного общего образования МБОУ лицея имени генерал-майора Хисматулина В.И</w:t>
      </w:r>
      <w:r w:rsidRPr="004378EF">
        <w:rPr>
          <w:rFonts w:ascii="Times New Roman" w:hAnsi="Times New Roman" w:cs="Times New Roman"/>
          <w:sz w:val="24"/>
          <w:szCs w:val="24"/>
        </w:rPr>
        <w:t xml:space="preserve">. </w:t>
      </w:r>
      <w:r w:rsidR="004378EF" w:rsidRPr="004378EF">
        <w:rPr>
          <w:rFonts w:ascii="Times New Roman" w:hAnsi="Times New Roman" w:cs="Times New Roman"/>
          <w:szCs w:val="24"/>
        </w:rPr>
        <w:t>(утв. приказом №ЛХ-13-396/2 от 20.08.2022г.)</w:t>
      </w:r>
    </w:p>
    <w:p w:rsidR="003E3E41" w:rsidRPr="003E3E41" w:rsidRDefault="003E3E41" w:rsidP="003E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C57" w:rsidRPr="003E3E41" w:rsidRDefault="00CF21A3" w:rsidP="003E3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="002E3C57"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03B50"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(английский язык)</w:t>
      </w:r>
      <w:r w:rsidR="002E3C57"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75748" w:rsidRPr="003E3E41" w:rsidRDefault="004378EF" w:rsidP="003E3E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 xml:space="preserve"> </w:t>
      </w:r>
      <w:r w:rsidR="00E75748" w:rsidRPr="003E3E41">
        <w:rPr>
          <w:rFonts w:ascii="Times New Roman" w:hAnsi="Times New Roman" w:cs="Times New Roman"/>
          <w:sz w:val="24"/>
          <w:szCs w:val="24"/>
        </w:rPr>
        <w:t>«Английский язык», учебник для 6 класса общеобразовательных учреждений, В.П. Кузовлев, Н.М. Лапа, Э.Ш. Перегудова. – М.: Просвещение, 2015.</w:t>
      </w:r>
    </w:p>
    <w:p w:rsidR="00E75748" w:rsidRPr="003E3E41" w:rsidRDefault="00E75748" w:rsidP="003E3E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«Английский язык», учебник для 7 класса общеобразовательных учреждений, В.П. Кузовлев, Н.М. Лапа, Э.Ш. Перегудова. – М.: Просвещение, 2015.</w:t>
      </w:r>
    </w:p>
    <w:p w:rsidR="003E3E41" w:rsidRPr="003E3E41" w:rsidRDefault="003E3E41" w:rsidP="003E3E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«Английский язык», учебник для 8 класса общеобразовательных учреждений, В.П. Кузовлев, Н.М. Лапа, Э.Ш. Перегудова. – М.: Просвещение, 2015.</w:t>
      </w:r>
    </w:p>
    <w:p w:rsidR="003E3E41" w:rsidRPr="003E3E41" w:rsidRDefault="003E3E41" w:rsidP="003E3E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«Английский язык», учебник для 9 класса общеобразовательных учреждений, В.П. Кузовлев, Н.М. Лапа, Э.Ш. Перегудова. – М.: Просвещение, 2015.</w:t>
      </w:r>
    </w:p>
    <w:p w:rsidR="003E3E41" w:rsidRPr="003E3E41" w:rsidRDefault="003E3E41" w:rsidP="003E3E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B50" w:rsidRPr="003E3E41" w:rsidRDefault="00F03B50" w:rsidP="003E3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(немецкий язык):</w:t>
      </w:r>
    </w:p>
    <w:p w:rsidR="00F03B50" w:rsidRPr="004378EF" w:rsidRDefault="004378EF" w:rsidP="003E3E4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B50" w:rsidRPr="003E3E41">
        <w:rPr>
          <w:rFonts w:ascii="Times New Roman" w:hAnsi="Times New Roman" w:cs="Times New Roman"/>
          <w:color w:val="000000"/>
          <w:sz w:val="24"/>
          <w:szCs w:val="24"/>
        </w:rPr>
        <w:t>«Горизонты» Аверин М.М. Немецкий язык. Второй иностранный язык. 6 класс: учеб. для общеобразоват. организаций / [М.М. Аверин, Ф. Джин, Л. Рорман, М. Збранкова]. 4-е изд. – М.: Просвещение: Cornelsen.</w:t>
      </w:r>
    </w:p>
    <w:p w:rsidR="00AD5ECE" w:rsidRPr="003E3E41" w:rsidRDefault="00AD5ECE" w:rsidP="003E3E4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</w:rPr>
        <w:t>«Горизонты» Аверин М.М. Немецкий язык. Второй иностранный язык. 7 класс: учеб. для общеобразоват. организаций / [М.М. Аверин, Ф. Джин, Л. Рорман, М. Збранкова]. 4-е изд. – М.: Просвещение: Cornelsen.</w:t>
      </w:r>
    </w:p>
    <w:p w:rsidR="00AD5ECE" w:rsidRPr="003E3E41" w:rsidRDefault="00AD5ECE" w:rsidP="003E3E4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2B47" w:rsidRPr="004378EF" w:rsidRDefault="002E3C57" w:rsidP="0043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</w:t>
      </w:r>
      <w:r w:rsidR="004A2B47"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</w:t>
      </w:r>
      <w:r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ммы</w:t>
      </w:r>
      <w:r w:rsidR="00F03B50"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английскому языку</w:t>
      </w:r>
      <w:r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рассчитаны на</w:t>
      </w:r>
      <w:r w:rsidR="004A2B47"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A2B47" w:rsidRPr="003E3E41" w:rsidRDefault="004A2B47" w:rsidP="003E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6 классе – </w:t>
      </w:r>
      <w:r w:rsidR="004378EF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4A2B47" w:rsidRPr="003E3E41" w:rsidRDefault="004A2B47" w:rsidP="003E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7 классе – </w:t>
      </w:r>
      <w:r w:rsidR="004378EF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3E3E41" w:rsidRPr="003E3E41" w:rsidRDefault="004378EF" w:rsidP="003E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8 классе – 103</w:t>
      </w:r>
      <w:r w:rsidR="003E3E41"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E3E41" w:rsidRPr="003E3E41" w:rsidRDefault="004378EF" w:rsidP="003E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9 классе – 103</w:t>
      </w:r>
      <w:r w:rsidR="003E3E41"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E3E41" w:rsidRPr="003E3E41" w:rsidRDefault="003E3E41" w:rsidP="003E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50" w:rsidRPr="004378EF" w:rsidRDefault="00F03B50" w:rsidP="00437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 по немецкому языку рассчитаны на:</w:t>
      </w:r>
    </w:p>
    <w:p w:rsidR="00F03B50" w:rsidRPr="003E3E41" w:rsidRDefault="004378EF" w:rsidP="003E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6 классе – 68 </w:t>
      </w:r>
      <w:r w:rsidR="00F03B50"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AD5ECE" w:rsidRPr="003E3E41" w:rsidRDefault="004378EF" w:rsidP="003E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7 классе – 68 </w:t>
      </w:r>
      <w:r w:rsidR="00AD5ECE"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9527E4" w:rsidRPr="003E3E41" w:rsidRDefault="009527E4" w:rsidP="003E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sz w:val="24"/>
          <w:szCs w:val="24"/>
        </w:rPr>
        <w:t>Предмет</w:t>
      </w:r>
      <w:r w:rsidR="00F03B50" w:rsidRPr="003E3E41">
        <w:rPr>
          <w:rFonts w:ascii="Times New Roman" w:hAnsi="Times New Roman" w:cs="Times New Roman"/>
          <w:sz w:val="24"/>
          <w:szCs w:val="24"/>
        </w:rPr>
        <w:t>ы входя</w:t>
      </w:r>
      <w:r w:rsidRPr="003E3E41">
        <w:rPr>
          <w:rFonts w:ascii="Times New Roman" w:hAnsi="Times New Roman" w:cs="Times New Roman"/>
          <w:sz w:val="24"/>
          <w:szCs w:val="24"/>
        </w:rPr>
        <w:t>т в состав обязательной части учебного плана МБОУ лицея имени генерал-майора Хисматулина В.И.</w:t>
      </w:r>
    </w:p>
    <w:p w:rsidR="003E3E41" w:rsidRPr="003E3E41" w:rsidRDefault="003E3E41" w:rsidP="003E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C57" w:rsidRPr="003E3E41" w:rsidRDefault="00FA64B1" w:rsidP="003E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7E4"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E75748" w:rsidRPr="003E3E41" w:rsidRDefault="00287CF2" w:rsidP="003E3E4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E41">
        <w:rPr>
          <w:color w:val="000000"/>
        </w:rPr>
        <w:t>Предмет «иностранный язык» входит в </w:t>
      </w:r>
      <w:r w:rsidRPr="003E3E41">
        <w:rPr>
          <w:b/>
          <w:bCs/>
          <w:color w:val="000000"/>
        </w:rPr>
        <w:t>образовательную область</w:t>
      </w:r>
      <w:r w:rsidRPr="003E3E41">
        <w:rPr>
          <w:color w:val="000000"/>
        </w:rPr>
        <w:t> «Филология». Язык является важнейшим средством общения.</w:t>
      </w:r>
      <w:r w:rsidRPr="003E3E41">
        <w:rPr>
          <w:b/>
          <w:bCs/>
          <w:color w:val="000000"/>
        </w:rPr>
        <w:t> </w:t>
      </w:r>
      <w:r w:rsidRPr="003E3E41">
        <w:rPr>
          <w:color w:val="000000"/>
        </w:rPr>
        <w:t>Иностранный язык как учебный предмет характеризуется:</w:t>
      </w:r>
    </w:p>
    <w:p w:rsidR="00287CF2" w:rsidRPr="003E3E41" w:rsidRDefault="00E75748" w:rsidP="003E3E4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E41">
        <w:rPr>
          <w:color w:val="000000"/>
        </w:rPr>
        <w:t xml:space="preserve">- </w:t>
      </w:r>
      <w:r w:rsidR="00287CF2" w:rsidRPr="003E3E41">
        <w:rPr>
          <w:color w:val="000000"/>
        </w:rPr>
        <w:t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87CF2" w:rsidRPr="003E3E41" w:rsidRDefault="00E75748" w:rsidP="003E3E4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E41">
        <w:rPr>
          <w:color w:val="000000"/>
        </w:rPr>
        <w:t xml:space="preserve">- </w:t>
      </w:r>
      <w:r w:rsidR="00287CF2" w:rsidRPr="003E3E41">
        <w:rPr>
          <w:color w:val="000000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</w:t>
      </w:r>
      <w:r w:rsidRPr="003E3E41">
        <w:rPr>
          <w:color w:val="000000"/>
        </w:rPr>
        <w:t>-</w:t>
      </w:r>
      <w:r w:rsidR="00287CF2" w:rsidRPr="003E3E41">
        <w:rPr>
          <w:color w:val="000000"/>
        </w:rPr>
        <w:t>лексическим, грамматическим, фонетическим, с другой - умениями в четырех видах речевой деятельности);</w:t>
      </w:r>
    </w:p>
    <w:p w:rsidR="00287CF2" w:rsidRPr="003E3E41" w:rsidRDefault="00E75748" w:rsidP="003E3E4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E41">
        <w:rPr>
          <w:color w:val="000000"/>
        </w:rPr>
        <w:t xml:space="preserve">- </w:t>
      </w:r>
      <w:r w:rsidR="00287CF2" w:rsidRPr="003E3E41">
        <w:rPr>
          <w:color w:val="000000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287CF2" w:rsidRPr="003E3E41" w:rsidRDefault="00287CF2" w:rsidP="003E3E4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E41">
        <w:rPr>
          <w:color w:val="000000"/>
        </w:rPr>
        <w:lastRenderedPageBreak/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 </w:t>
      </w:r>
      <w:r w:rsidRPr="003E3E41">
        <w:rPr>
          <w:b/>
          <w:bCs/>
          <w:color w:val="000000"/>
        </w:rPr>
        <w:t>(</w:t>
      </w:r>
      <w:r w:rsidRPr="003E3E41">
        <w:rPr>
          <w:color w:val="000000"/>
        </w:rPr>
        <w:t>в том числе английскому).</w:t>
      </w:r>
    </w:p>
    <w:p w:rsidR="00287CF2" w:rsidRPr="003E3E41" w:rsidRDefault="00287CF2" w:rsidP="003E3E4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3E41">
        <w:rPr>
          <w:color w:val="000000"/>
        </w:rPr>
        <w:t>Федеральный учебный базисный план отводит для образовательных учреждений Российской Федерации для обязательного изучения иностранного языка на этапе основного общего образования 525 часов в 5-9 классах из расчета 3 учебных часа в неделю</w:t>
      </w:r>
      <w:r w:rsidR="00AD5ECE" w:rsidRPr="003E3E41">
        <w:rPr>
          <w:color w:val="000000"/>
        </w:rPr>
        <w:t xml:space="preserve"> </w:t>
      </w:r>
      <w:r w:rsidR="00AD5ECE" w:rsidRPr="003E3E41">
        <w:rPr>
          <w:color w:val="000000"/>
          <w:lang w:val="en-US"/>
        </w:rPr>
        <w:t>(</w:t>
      </w:r>
      <w:r w:rsidR="00AD5ECE" w:rsidRPr="003E3E41">
        <w:rPr>
          <w:color w:val="000000"/>
        </w:rPr>
        <w:t>английский язык) и 2 учебных часа в неделю (немецкий язык)</w:t>
      </w:r>
      <w:r w:rsidRPr="003E3E41">
        <w:rPr>
          <w:color w:val="000000"/>
        </w:rPr>
        <w:t>. 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</w:t>
      </w:r>
    </w:p>
    <w:p w:rsidR="003E3E41" w:rsidRPr="003E3E41" w:rsidRDefault="003E3E41" w:rsidP="003E3E4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2B47" w:rsidRPr="003E3E41" w:rsidRDefault="00FA64B1" w:rsidP="003E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3E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A2B47"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учебного предмета</w:t>
      </w:r>
      <w:r w:rsidRPr="003E3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азвитие иноязычной коммуникативной компетенции 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(речевой, языковой, социокультурной, компенсаторной, учебно-познавательной):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 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 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/ межкультурная компетенция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школы, формирование умений представлять свою страну, ее культуру в условиях иноязычного межкультурного общения;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 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 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личности учащихся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и воспитание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287CF2" w:rsidRPr="003E3E41" w:rsidRDefault="00287CF2" w:rsidP="003E3E4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9527E4" w:rsidRPr="003E3E41" w:rsidRDefault="009527E4" w:rsidP="003E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E4" w:rsidRPr="003E3E41" w:rsidRDefault="009527E4" w:rsidP="003E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4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F03B50" w:rsidRPr="003E3E41">
        <w:rPr>
          <w:rFonts w:ascii="Times New Roman" w:hAnsi="Times New Roman" w:cs="Times New Roman"/>
          <w:b/>
          <w:sz w:val="24"/>
          <w:szCs w:val="24"/>
        </w:rPr>
        <w:t xml:space="preserve"> (английский язык)</w:t>
      </w:r>
    </w:p>
    <w:p w:rsidR="009527E4" w:rsidRPr="003E3E41" w:rsidRDefault="009527E4" w:rsidP="003E3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E41" w:rsidRPr="003E3E41" w:rsidRDefault="003E3E41" w:rsidP="00437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CF2" w:rsidRPr="003E3E41" w:rsidRDefault="001719C1" w:rsidP="003E3E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6-е классы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27"/>
          <w:b/>
          <w:bCs/>
          <w:color w:val="000000"/>
        </w:rPr>
        <w:lastRenderedPageBreak/>
        <w:t>Я, моя семья и мои друзья. Межличностные отношения. </w:t>
      </w:r>
      <w:r w:rsidRPr="003E3E41">
        <w:rPr>
          <w:rStyle w:val="c0"/>
          <w:color w:val="000000"/>
        </w:rPr>
        <w:t>Мои друзья и совместное времяпрепровождение. Друг по переписке. Черты характера. Внешность. Одежда. Мода.</w:t>
      </w:r>
      <w:r w:rsidRPr="003E3E41">
        <w:rPr>
          <w:rStyle w:val="c27"/>
          <w:b/>
          <w:bCs/>
          <w:color w:val="000000"/>
        </w:rPr>
        <w:t> </w:t>
      </w:r>
      <w:r w:rsidRPr="003E3E41">
        <w:rPr>
          <w:rStyle w:val="c8"/>
          <w:color w:val="000000"/>
        </w:rPr>
        <w:t>Модные тенденции. Магазины и покупки.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0"/>
          <w:color w:val="000000"/>
        </w:rPr>
        <w:t>Взаимоотношения в семье. Совместные занятия семьи. Дом/квартира. </w:t>
      </w:r>
      <w:r w:rsidRPr="003E3E41">
        <w:rPr>
          <w:rStyle w:val="c8"/>
          <w:color w:val="000000"/>
        </w:rPr>
        <w:t>Разновидности домов. Комната, предметы мебели, предметы интерьера. Работа по дому.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27"/>
          <w:b/>
          <w:bCs/>
          <w:color w:val="000000"/>
        </w:rPr>
        <w:t>Досуг и увлечения.</w:t>
      </w:r>
      <w:r w:rsidRPr="003E3E41">
        <w:rPr>
          <w:rStyle w:val="c0"/>
          <w:color w:val="000000"/>
        </w:rPr>
        <w:t> Виды отдыха. Путешествия и туризм. Каникулы. Любимые занятия в свободное время. Музей, посещение музея. Поход в парк/зоопарк. Чтение:</w:t>
      </w:r>
      <w:r w:rsidRPr="003E3E41">
        <w:rPr>
          <w:rStyle w:val="c27"/>
          <w:b/>
          <w:bCs/>
          <w:color w:val="000000"/>
        </w:rPr>
        <w:t> </w:t>
      </w:r>
      <w:r w:rsidRPr="003E3E41">
        <w:rPr>
          <w:rStyle w:val="c8"/>
          <w:color w:val="000000"/>
        </w:rPr>
        <w:t>знаменитые писатели и их произведения, литературные жанры, предпочтения подростков в чтении. Театр, посещение театра. Музыка и музыкальная культура: знаменитые композиторы и их произведения, популярные исполнители, музыкальные стили.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27"/>
          <w:b/>
          <w:bCs/>
          <w:color w:val="000000"/>
        </w:rPr>
        <w:t>Здоровый образ жизни. Спорт.</w:t>
      </w:r>
      <w:r w:rsidRPr="003E3E41">
        <w:rPr>
          <w:rStyle w:val="c8"/>
          <w:color w:val="000000"/>
        </w:rPr>
        <w:t> Здоровые привычки/правильное питание. Виды спорта. Занятия спортом. Любимый вид спорта. Олимпийские игры.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27"/>
          <w:b/>
          <w:bCs/>
          <w:color w:val="000000"/>
        </w:rPr>
        <w:t>Школьное образование.</w:t>
      </w:r>
      <w:r w:rsidRPr="003E3E41">
        <w:rPr>
          <w:rStyle w:val="c8"/>
          <w:color w:val="000000"/>
        </w:rPr>
        <w:t> 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27"/>
          <w:b/>
          <w:bCs/>
          <w:color w:val="000000"/>
        </w:rPr>
        <w:t>Мир профессий. </w:t>
      </w:r>
      <w:r w:rsidRPr="003E3E41">
        <w:rPr>
          <w:rStyle w:val="c0"/>
          <w:color w:val="000000"/>
        </w:rPr>
        <w:t>Послешкольное образование. Выбор профессии и планы на будущее.</w:t>
      </w:r>
      <w:r w:rsidRPr="003E3E41">
        <w:rPr>
          <w:rStyle w:val="c27"/>
          <w:b/>
          <w:bCs/>
          <w:color w:val="000000"/>
        </w:rPr>
        <w:t> </w:t>
      </w:r>
      <w:r w:rsidRPr="003E3E41">
        <w:rPr>
          <w:rStyle w:val="c8"/>
          <w:color w:val="000000"/>
        </w:rPr>
        <w:t>Трудоустройство подростков. Работа и обучение за рубежом.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27"/>
          <w:b/>
          <w:bCs/>
          <w:color w:val="000000"/>
        </w:rPr>
        <w:t>Человек и окружающий мир.</w:t>
      </w:r>
      <w:r w:rsidRPr="003E3E41">
        <w:rPr>
          <w:rStyle w:val="c8"/>
          <w:color w:val="000000"/>
        </w:rPr>
        <w:t> 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27"/>
          <w:b/>
          <w:bCs/>
          <w:color w:val="000000"/>
        </w:rPr>
        <w:t>Средства массовой информации. </w:t>
      </w:r>
      <w:r w:rsidRPr="003E3E41">
        <w:rPr>
          <w:rStyle w:val="c0"/>
          <w:color w:val="000000"/>
        </w:rPr>
        <w:t>Пресса,</w:t>
      </w:r>
      <w:r w:rsidRPr="003E3E41">
        <w:rPr>
          <w:rStyle w:val="c8"/>
          <w:color w:val="000000"/>
        </w:rPr>
        <w:t> радио, телевидение и Интернет.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27"/>
          <w:b/>
          <w:bCs/>
          <w:color w:val="000000"/>
        </w:rPr>
        <w:t>Страны изучаемого языка и родная страна. </w:t>
      </w:r>
      <w:r w:rsidRPr="003E3E41">
        <w:rPr>
          <w:rStyle w:val="c8"/>
          <w:color w:val="000000"/>
        </w:rPr>
        <w:t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</w:t>
      </w:r>
    </w:p>
    <w:p w:rsidR="00F00B87" w:rsidRPr="003E3E41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E3E41">
        <w:rPr>
          <w:rStyle w:val="c8"/>
          <w:color w:val="000000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F00B87" w:rsidRDefault="00F00B87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</w:rPr>
      </w:pPr>
      <w:r w:rsidRPr="003E3E41">
        <w:rPr>
          <w:rStyle w:val="c8"/>
          <w:color w:val="000000"/>
        </w:rPr>
        <w:t>Языки, роль английского /русского языка в мире.</w:t>
      </w:r>
    </w:p>
    <w:p w:rsidR="003E3E41" w:rsidRPr="003E3E41" w:rsidRDefault="003E3E41" w:rsidP="003E3E41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1719C1" w:rsidRPr="003E3E41" w:rsidRDefault="00F00B87" w:rsidP="003E3E41">
      <w:pPr>
        <w:pStyle w:val="c58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  <w:lang w:eastAsia="ar-SA"/>
        </w:rPr>
      </w:pPr>
      <w:r w:rsidRPr="003E3E41">
        <w:rPr>
          <w:rStyle w:val="c8"/>
          <w:color w:val="000000"/>
        </w:rPr>
        <w:t>   </w:t>
      </w:r>
      <w:r w:rsidR="001719C1" w:rsidRPr="003E3E41">
        <w:rPr>
          <w:b/>
          <w:bCs/>
          <w:color w:val="000000"/>
          <w:u w:val="single"/>
          <w:lang w:eastAsia="ar-SA"/>
        </w:rPr>
        <w:t>7-е классы</w:t>
      </w:r>
    </w:p>
    <w:p w:rsidR="001719C1" w:rsidRPr="003E3E41" w:rsidRDefault="001719C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b/>
          <w:sz w:val="24"/>
          <w:szCs w:val="24"/>
        </w:rPr>
        <w:t xml:space="preserve">Я, моя семья и мои друзья. </w:t>
      </w:r>
      <w:r w:rsidRPr="003E3E41">
        <w:rPr>
          <w:rFonts w:ascii="Times New Roman" w:hAnsi="Times New Roman" w:cs="Times New Roman"/>
          <w:sz w:val="24"/>
          <w:szCs w:val="24"/>
        </w:rPr>
        <w:t>Черты характера. Проблемы с друзьями. Друг по переписке. Работа по дому: помощь родителям.</w:t>
      </w:r>
    </w:p>
    <w:p w:rsidR="001719C1" w:rsidRPr="003E3E41" w:rsidRDefault="001719C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b/>
          <w:iCs/>
          <w:sz w:val="24"/>
          <w:szCs w:val="24"/>
        </w:rPr>
        <w:t xml:space="preserve">Досуг и увлечения. </w:t>
      </w:r>
      <w:r w:rsidRPr="003E3E41">
        <w:rPr>
          <w:rFonts w:ascii="Times New Roman" w:hAnsi="Times New Roman" w:cs="Times New Roman"/>
          <w:sz w:val="24"/>
          <w:szCs w:val="24"/>
        </w:rPr>
        <w:t>Любимые занятия в свободное время. Хобби. Летние каникулы. Посещение музея.</w:t>
      </w:r>
    </w:p>
    <w:p w:rsidR="001719C1" w:rsidRPr="003E3E41" w:rsidRDefault="001719C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b/>
          <w:sz w:val="24"/>
          <w:szCs w:val="24"/>
        </w:rPr>
        <w:t xml:space="preserve">Школьное образование. </w:t>
      </w:r>
      <w:r w:rsidRPr="003E3E41">
        <w:rPr>
          <w:rFonts w:ascii="Times New Roman" w:hAnsi="Times New Roman" w:cs="Times New Roman"/>
          <w:sz w:val="24"/>
          <w:szCs w:val="24"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</w:r>
    </w:p>
    <w:p w:rsidR="001719C1" w:rsidRPr="003E3E41" w:rsidRDefault="001719C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b/>
          <w:sz w:val="24"/>
          <w:szCs w:val="24"/>
        </w:rPr>
        <w:t xml:space="preserve">Человек и окружающий мир. </w:t>
      </w:r>
      <w:r w:rsidRPr="003E3E41">
        <w:rPr>
          <w:rFonts w:ascii="Times New Roman" w:hAnsi="Times New Roman" w:cs="Times New Roman"/>
          <w:sz w:val="24"/>
          <w:szCs w:val="24"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1719C1" w:rsidRDefault="001719C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b/>
          <w:sz w:val="24"/>
          <w:szCs w:val="24"/>
        </w:rPr>
        <w:t xml:space="preserve">Страны изучаемого языка и родная страна. </w:t>
      </w:r>
      <w:r w:rsidRPr="003E3E41">
        <w:rPr>
          <w:rFonts w:ascii="Times New Roman" w:hAnsi="Times New Roman" w:cs="Times New Roman"/>
          <w:sz w:val="24"/>
          <w:szCs w:val="24"/>
        </w:rPr>
        <w:t>Достопримечательности. Исторические факты. Чем мы гордимся. Мой город: его прошлое, настоящее и будущее. Семь чудес света. Знаменитые люди и их достижения. Мои герои.</w:t>
      </w:r>
    </w:p>
    <w:p w:rsidR="003E3E41" w:rsidRPr="003E3E41" w:rsidRDefault="003E3E4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E41" w:rsidRPr="003E3E41" w:rsidRDefault="003E3E41" w:rsidP="003E3E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8-е классы</w:t>
      </w:r>
    </w:p>
    <w:p w:rsidR="003E3E41" w:rsidRPr="003E3E41" w:rsidRDefault="003E3E4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b/>
          <w:iCs/>
          <w:sz w:val="24"/>
          <w:szCs w:val="24"/>
        </w:rPr>
        <w:t>Досуг и увлечения.</w:t>
      </w:r>
      <w:r w:rsidRPr="003E3E41">
        <w:rPr>
          <w:rFonts w:ascii="Times New Roman" w:hAnsi="Times New Roman" w:cs="Times New Roman"/>
          <w:sz w:val="24"/>
          <w:szCs w:val="24"/>
        </w:rPr>
        <w:t xml:space="preserve"> Путешествия в каникулы. Планирование путешествия. Способы путешествия по Британии.</w:t>
      </w:r>
    </w:p>
    <w:p w:rsidR="003E3E41" w:rsidRPr="003E3E41" w:rsidRDefault="003E3E4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b/>
          <w:sz w:val="24"/>
          <w:szCs w:val="24"/>
        </w:rPr>
        <w:t>Здоровый образ жизни. Спорт.</w:t>
      </w:r>
      <w:r w:rsidRPr="003E3E41">
        <w:rPr>
          <w:rFonts w:ascii="Times New Roman" w:hAnsi="Times New Roman" w:cs="Times New Roman"/>
          <w:sz w:val="24"/>
          <w:szCs w:val="24"/>
        </w:rPr>
        <w:t xml:space="preserve"> Забота о здоровье. Здоровые привычки/здоровая пища. Советы тем, кто заботится о здоровье. Виды спорта. Любимый вид спорта. Занятия спортом в школе и во внеурочное время. История некоторых видов спорта. Олимпийские игры. Паралимпийские игры.</w:t>
      </w:r>
    </w:p>
    <w:p w:rsidR="003E3E41" w:rsidRDefault="003E3E4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  <w:r w:rsidRPr="003E3E41">
        <w:rPr>
          <w:rFonts w:ascii="Times New Roman" w:hAnsi="Times New Roman" w:cs="Times New Roman"/>
          <w:sz w:val="24"/>
          <w:szCs w:val="24"/>
        </w:rPr>
        <w:t xml:space="preserve"> Географическое положение, население. Достопримечательности. Праздники. Обычаи и традиции. Подарки. Поздравительные открытки. </w:t>
      </w:r>
      <w:r w:rsidRPr="003E3E41">
        <w:rPr>
          <w:rFonts w:ascii="Times New Roman" w:hAnsi="Times New Roman" w:cs="Times New Roman"/>
          <w:sz w:val="24"/>
          <w:szCs w:val="24"/>
        </w:rPr>
        <w:lastRenderedPageBreak/>
        <w:t>Рождественские/новогодние традиции. Королевские традиции. Представления людей из различных стран о Британии и британцах. Особенности повседневной жизни в разных странах, правила поведения в стране изучаемого языка и в родной стране.</w:t>
      </w:r>
    </w:p>
    <w:p w:rsidR="003E3E41" w:rsidRPr="003E3E41" w:rsidRDefault="003E3E4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E41" w:rsidRPr="003E3E41" w:rsidRDefault="003E3E41" w:rsidP="003E3E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9-е классы</w:t>
      </w:r>
    </w:p>
    <w:p w:rsidR="003E3E41" w:rsidRPr="003E3E41" w:rsidRDefault="003E3E41" w:rsidP="003E3E41">
      <w:pPr>
        <w:tabs>
          <w:tab w:val="left" w:pos="97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E41">
        <w:rPr>
          <w:rFonts w:ascii="Times New Roman" w:hAnsi="Times New Roman" w:cs="Times New Roman"/>
          <w:b/>
          <w:iCs/>
          <w:sz w:val="24"/>
          <w:szCs w:val="24"/>
        </w:rPr>
        <w:t>Досуг и увлечения. Чтение.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Выдающиеся люди, их вклад в мировую культуру.  Музыка.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3E41" w:rsidRPr="003E3E41" w:rsidRDefault="003E3E4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b/>
          <w:color w:val="000000"/>
          <w:sz w:val="24"/>
          <w:szCs w:val="24"/>
        </w:rPr>
        <w:t>Средства массовой информации.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Пресса, телевидение, радио, Интернет.</w:t>
      </w:r>
    </w:p>
    <w:p w:rsidR="003E3E41" w:rsidRPr="003E3E41" w:rsidRDefault="003E3E4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b/>
          <w:color w:val="000000"/>
          <w:sz w:val="24"/>
          <w:szCs w:val="24"/>
        </w:rPr>
        <w:t>Школьное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E41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образование.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выбора профессии. Роль иностранного языка.</w:t>
      </w:r>
    </w:p>
    <w:p w:rsidR="003E3E41" w:rsidRPr="003E3E41" w:rsidRDefault="003E3E41" w:rsidP="003E3E41">
      <w:pPr>
        <w:pStyle w:val="ParagraphStyle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3E3E41">
        <w:rPr>
          <w:rFonts w:ascii="Times New Roman" w:hAnsi="Times New Roman" w:cs="Times New Roman"/>
          <w:b/>
          <w:color w:val="000000"/>
        </w:rPr>
        <w:t>Родная страна и страны изучаемого языка.</w:t>
      </w:r>
      <w:r w:rsidRPr="003E3E41">
        <w:rPr>
          <w:rFonts w:ascii="Times New Roman" w:hAnsi="Times New Roman" w:cs="Times New Roman"/>
          <w:color w:val="000000"/>
        </w:rPr>
        <w:t xml:space="preserve"> Выдающиеся люди и их вклад в мировую культуру.</w:t>
      </w:r>
    </w:p>
    <w:p w:rsidR="003E3E41" w:rsidRPr="003E3E41" w:rsidRDefault="003E3E41" w:rsidP="003E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технологии. 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 используется</w:t>
      </w: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традиционные (объяснительно-иллюстративные методы), так и инновационные технологии проектного, игрового, проблемного, ситуативно-ролевого, коммуникативно-диалогового обучения.</w:t>
      </w:r>
    </w:p>
    <w:p w:rsidR="003E3E41" w:rsidRPr="003E3E41" w:rsidRDefault="003E3E41" w:rsidP="003E3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B50" w:rsidRPr="003E3E41" w:rsidRDefault="00F03B50" w:rsidP="003E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41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(немецкий язык)</w:t>
      </w:r>
    </w:p>
    <w:p w:rsidR="003E3E41" w:rsidRPr="003E3E41" w:rsidRDefault="003E3E41" w:rsidP="003E3E41">
      <w:pPr>
        <w:pStyle w:val="2"/>
        <w:shd w:val="clear" w:color="auto" w:fill="auto"/>
        <w:tabs>
          <w:tab w:val="left" w:pos="432"/>
        </w:tabs>
        <w:spacing w:line="240" w:lineRule="auto"/>
        <w:ind w:firstLine="0"/>
        <w:jc w:val="both"/>
        <w:rPr>
          <w:rStyle w:val="95pt"/>
          <w:sz w:val="24"/>
          <w:szCs w:val="24"/>
        </w:rPr>
      </w:pPr>
      <w:bookmarkStart w:id="0" w:name="_GoBack"/>
      <w:bookmarkEnd w:id="0"/>
    </w:p>
    <w:p w:rsidR="00F03B50" w:rsidRPr="003E3E41" w:rsidRDefault="00F03B50" w:rsidP="003E3E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6-е классы</w:t>
      </w:r>
    </w:p>
    <w:p w:rsidR="00F03B50" w:rsidRPr="003E3E41" w:rsidRDefault="00F03B50" w:rsidP="003E3E41">
      <w:pPr>
        <w:snapToGrid w:val="0"/>
        <w:spacing w:after="0" w:line="240" w:lineRule="auto"/>
        <w:jc w:val="both"/>
        <w:rPr>
          <w:rStyle w:val="95pt"/>
          <w:rFonts w:eastAsia="Calibri"/>
          <w:color w:val="000000" w:themeColor="text1"/>
          <w:sz w:val="24"/>
          <w:szCs w:val="24"/>
        </w:rPr>
      </w:pPr>
      <w:r w:rsidRPr="003E3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Мой дом</w:t>
      </w:r>
      <w:r w:rsidRPr="003E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(9 часов).</w:t>
      </w:r>
      <w:r w:rsidRPr="003E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41">
        <w:rPr>
          <w:rStyle w:val="95pt"/>
          <w:rFonts w:eastAsia="Calibri"/>
          <w:color w:val="000000" w:themeColor="text1"/>
          <w:sz w:val="24"/>
          <w:szCs w:val="24"/>
        </w:rPr>
        <w:t>Межличностные взаимоотношения в семье, со сверстниками.</w:t>
      </w:r>
    </w:p>
    <w:p w:rsidR="00F03B50" w:rsidRPr="003E3E41" w:rsidRDefault="00F03B50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3E3E41">
        <w:rPr>
          <w:rStyle w:val="95pt"/>
          <w:color w:val="000000" w:themeColor="text1"/>
          <w:sz w:val="24"/>
          <w:szCs w:val="24"/>
        </w:rPr>
        <w:t xml:space="preserve">Предлоги места: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hinter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auf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unter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iiber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neben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zwischen</w:t>
      </w:r>
      <w:r w:rsidRPr="003E3E41">
        <w:rPr>
          <w:rStyle w:val="95pt"/>
          <w:color w:val="000000" w:themeColor="text1"/>
          <w:sz w:val="24"/>
          <w:szCs w:val="24"/>
        </w:rPr>
        <w:t xml:space="preserve"> (вопрос: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wo</w:t>
      </w:r>
      <w:r w:rsidRPr="003E3E41">
        <w:rPr>
          <w:rStyle w:val="95pt0"/>
          <w:color w:val="000000" w:themeColor="text1"/>
          <w:sz w:val="24"/>
          <w:szCs w:val="24"/>
        </w:rPr>
        <w:t xml:space="preserve">?); </w:t>
      </w:r>
      <w:r w:rsidRPr="003E3E41">
        <w:rPr>
          <w:rStyle w:val="95pt"/>
          <w:color w:val="000000" w:themeColor="text1"/>
          <w:sz w:val="24"/>
          <w:szCs w:val="24"/>
        </w:rPr>
        <w:t>дательный падеж (определённый артикль);</w:t>
      </w:r>
      <w:r w:rsidRPr="003E3E41">
        <w:rPr>
          <w:color w:val="000000" w:themeColor="text1"/>
          <w:sz w:val="24"/>
          <w:szCs w:val="24"/>
        </w:rPr>
        <w:t xml:space="preserve"> </w:t>
      </w:r>
      <w:r w:rsidRPr="003E3E41">
        <w:rPr>
          <w:rStyle w:val="95pt"/>
          <w:color w:val="000000" w:themeColor="text1"/>
          <w:sz w:val="24"/>
          <w:szCs w:val="24"/>
        </w:rPr>
        <w:t xml:space="preserve">модальный глагол </w:t>
      </w:r>
      <w:r w:rsidRPr="003E3E41">
        <w:rPr>
          <w:rStyle w:val="95pt0"/>
          <w:color w:val="000000" w:themeColor="text1"/>
          <w:sz w:val="24"/>
          <w:szCs w:val="24"/>
          <w:lang w:val="en-US"/>
        </w:rPr>
        <w:t>m</w:t>
      </w:r>
      <w:r w:rsidRPr="003E3E41">
        <w:rPr>
          <w:rStyle w:val="95pt0"/>
          <w:color w:val="000000" w:themeColor="text1"/>
          <w:sz w:val="24"/>
          <w:szCs w:val="24"/>
        </w:rPr>
        <w:t>ü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s</w:t>
      </w:r>
      <w:r w:rsidRPr="003E3E41">
        <w:rPr>
          <w:rStyle w:val="95pt0"/>
          <w:color w:val="000000" w:themeColor="text1"/>
          <w:sz w:val="24"/>
          <w:szCs w:val="24"/>
          <w:lang w:val="en-US"/>
        </w:rPr>
        <w:t>sen</w:t>
      </w:r>
      <w:r w:rsidRPr="003E3E41">
        <w:rPr>
          <w:rStyle w:val="95pt0"/>
          <w:color w:val="000000" w:themeColor="text1"/>
          <w:sz w:val="24"/>
          <w:szCs w:val="24"/>
        </w:rPr>
        <w:t xml:space="preserve">; </w:t>
      </w:r>
      <w:r w:rsidRPr="003E3E41">
        <w:rPr>
          <w:rStyle w:val="95pt"/>
          <w:color w:val="000000" w:themeColor="text1"/>
          <w:sz w:val="24"/>
          <w:szCs w:val="24"/>
        </w:rPr>
        <w:t>повелительное наклонение; рамочная конструкция.</w:t>
      </w:r>
    </w:p>
    <w:p w:rsidR="00F03B50" w:rsidRPr="003E3E41" w:rsidRDefault="00F03B50" w:rsidP="003E3E41">
      <w:pPr>
        <w:pStyle w:val="101"/>
        <w:shd w:val="clear" w:color="auto" w:fill="auto"/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E3E41">
        <w:rPr>
          <w:rFonts w:cs="Times New Roman"/>
          <w:b/>
          <w:bCs/>
          <w:color w:val="000000" w:themeColor="text1"/>
          <w:sz w:val="24"/>
          <w:szCs w:val="24"/>
        </w:rPr>
        <w:t>Это вкусно</w:t>
      </w:r>
      <w:r w:rsidRPr="003E3E41">
        <w:rPr>
          <w:rFonts w:cs="Times New Roman"/>
          <w:b/>
          <w:color w:val="000000" w:themeColor="text1"/>
          <w:sz w:val="24"/>
          <w:szCs w:val="24"/>
        </w:rPr>
        <w:t xml:space="preserve"> (9 часов).</w:t>
      </w:r>
      <w:r w:rsidRPr="003E3E41">
        <w:rPr>
          <w:rFonts w:cs="Times New Roman"/>
          <w:color w:val="000000" w:themeColor="text1"/>
          <w:sz w:val="24"/>
          <w:szCs w:val="24"/>
        </w:rPr>
        <w:t xml:space="preserve"> Здоровый образ жизни: режим труда и отдыха, спорт, питание.</w:t>
      </w:r>
    </w:p>
    <w:p w:rsidR="00F03B50" w:rsidRPr="003E3E41" w:rsidRDefault="00F03B50" w:rsidP="003E3E41">
      <w:pPr>
        <w:pStyle w:val="220"/>
        <w:shd w:val="clear" w:color="auto" w:fill="auto"/>
        <w:spacing w:line="240" w:lineRule="auto"/>
        <w:rPr>
          <w:rFonts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de-DE"/>
        </w:rPr>
      </w:pPr>
      <w:r w:rsidRPr="003E3E41">
        <w:rPr>
          <w:rStyle w:val="221"/>
          <w:rFonts w:cs="Times New Roman"/>
          <w:color w:val="000000" w:themeColor="text1"/>
          <w:sz w:val="24"/>
          <w:szCs w:val="24"/>
        </w:rPr>
        <w:t>Нулевой</w:t>
      </w:r>
      <w:r w:rsidRPr="003E3E41">
        <w:rPr>
          <w:rStyle w:val="221"/>
          <w:rFonts w:cs="Times New Roman"/>
          <w:color w:val="000000" w:themeColor="text1"/>
          <w:sz w:val="24"/>
          <w:szCs w:val="24"/>
          <w:lang w:val="de-DE"/>
        </w:rPr>
        <w:t xml:space="preserve"> </w:t>
      </w:r>
      <w:r w:rsidRPr="003E3E41">
        <w:rPr>
          <w:rStyle w:val="221"/>
          <w:rFonts w:cs="Times New Roman"/>
          <w:color w:val="000000" w:themeColor="text1"/>
          <w:sz w:val="24"/>
          <w:szCs w:val="24"/>
        </w:rPr>
        <w:t>артикль</w:t>
      </w:r>
      <w:r w:rsidRPr="003E3E41">
        <w:rPr>
          <w:rStyle w:val="221"/>
          <w:rFonts w:cs="Times New Roman"/>
          <w:color w:val="000000" w:themeColor="text1"/>
          <w:sz w:val="24"/>
          <w:szCs w:val="24"/>
          <w:lang w:val="de-DE"/>
        </w:rPr>
        <w:t xml:space="preserve">: </w:t>
      </w:r>
      <w:r w:rsidRPr="003E3E41">
        <w:rPr>
          <w:rFonts w:cs="Times New Roman"/>
          <w:color w:val="000000" w:themeColor="text1"/>
          <w:sz w:val="24"/>
          <w:szCs w:val="24"/>
          <w:lang w:val="de-DE"/>
        </w:rPr>
        <w:t xml:space="preserve">Magst du Kartoffeln? Ich esse gern Käse. </w:t>
      </w:r>
      <w:r w:rsidRPr="003E3E41">
        <w:rPr>
          <w:rStyle w:val="102"/>
          <w:rFonts w:cs="Times New Roman"/>
          <w:color w:val="000000" w:themeColor="text1"/>
          <w:sz w:val="24"/>
          <w:szCs w:val="24"/>
          <w:lang w:val="de-DE"/>
        </w:rPr>
        <w:t>Ja</w:t>
      </w:r>
      <w:r w:rsidRPr="003E3E41">
        <w:rPr>
          <w:rFonts w:cs="Times New Roman"/>
          <w:color w:val="000000" w:themeColor="text1"/>
          <w:sz w:val="24"/>
          <w:szCs w:val="24"/>
          <w:lang w:val="de-DE"/>
        </w:rPr>
        <w:t xml:space="preserve"> — </w:t>
      </w:r>
      <w:r w:rsidRPr="003E3E41">
        <w:rPr>
          <w:rStyle w:val="102"/>
          <w:rFonts w:cs="Times New Roman"/>
          <w:color w:val="000000" w:themeColor="text1"/>
          <w:sz w:val="24"/>
          <w:szCs w:val="24"/>
          <w:lang w:val="de-DE"/>
        </w:rPr>
        <w:t xml:space="preserve">nein— doch; </w:t>
      </w:r>
      <w:r w:rsidRPr="003E3E41">
        <w:rPr>
          <w:rFonts w:cs="Times New Roman"/>
          <w:color w:val="000000" w:themeColor="text1"/>
          <w:sz w:val="24"/>
          <w:szCs w:val="24"/>
        </w:rPr>
        <w:t>неопределённо</w:t>
      </w:r>
      <w:r w:rsidRPr="003E3E41">
        <w:rPr>
          <w:rFonts w:cs="Times New Roman"/>
          <w:color w:val="000000" w:themeColor="text1"/>
          <w:sz w:val="24"/>
          <w:szCs w:val="24"/>
          <w:lang w:val="de-DE"/>
        </w:rPr>
        <w:t>-</w:t>
      </w:r>
      <w:r w:rsidRPr="003E3E41">
        <w:rPr>
          <w:rFonts w:cs="Times New Roman"/>
          <w:color w:val="000000" w:themeColor="text1"/>
          <w:sz w:val="24"/>
          <w:szCs w:val="24"/>
        </w:rPr>
        <w:t>личное</w:t>
      </w:r>
      <w:r w:rsidRPr="003E3E41">
        <w:rPr>
          <w:rFonts w:cs="Times New Roman"/>
          <w:color w:val="000000" w:themeColor="text1"/>
          <w:sz w:val="24"/>
          <w:szCs w:val="24"/>
          <w:lang w:val="de-DE"/>
        </w:rPr>
        <w:t xml:space="preserve"> </w:t>
      </w:r>
      <w:r w:rsidRPr="003E3E41">
        <w:rPr>
          <w:rFonts w:cs="Times New Roman"/>
          <w:color w:val="000000" w:themeColor="text1"/>
          <w:sz w:val="24"/>
          <w:szCs w:val="24"/>
        </w:rPr>
        <w:t>местоимение</w:t>
      </w:r>
      <w:r w:rsidRPr="003E3E41">
        <w:rPr>
          <w:rFonts w:cs="Times New Roman"/>
          <w:color w:val="000000" w:themeColor="text1"/>
          <w:sz w:val="24"/>
          <w:szCs w:val="24"/>
          <w:lang w:val="de-DE"/>
        </w:rPr>
        <w:t xml:space="preserve"> </w:t>
      </w:r>
      <w:r w:rsidRPr="003E3E41">
        <w:rPr>
          <w:rStyle w:val="102"/>
          <w:rFonts w:cs="Times New Roman"/>
          <w:color w:val="000000" w:themeColor="text1"/>
          <w:sz w:val="24"/>
          <w:szCs w:val="24"/>
          <w:lang w:val="de-DE"/>
        </w:rPr>
        <w:t>man</w:t>
      </w:r>
      <w:r w:rsidRPr="003E3E41">
        <w:rPr>
          <w:rFonts w:cs="Times New Roman"/>
          <w:color w:val="000000" w:themeColor="text1"/>
          <w:sz w:val="24"/>
          <w:szCs w:val="24"/>
          <w:lang w:val="de-DE"/>
        </w:rPr>
        <w:t xml:space="preserve">; </w:t>
      </w:r>
      <w:r w:rsidRPr="003E3E41">
        <w:rPr>
          <w:rFonts w:cs="Times New Roman"/>
          <w:color w:val="000000" w:themeColor="text1"/>
          <w:sz w:val="24"/>
          <w:szCs w:val="24"/>
        </w:rPr>
        <w:t>предлоги</w:t>
      </w:r>
      <w:r w:rsidRPr="003E3E41">
        <w:rPr>
          <w:rFonts w:cs="Times New Roman"/>
          <w:color w:val="000000" w:themeColor="text1"/>
          <w:sz w:val="24"/>
          <w:szCs w:val="24"/>
          <w:lang w:val="de-DE"/>
        </w:rPr>
        <w:t xml:space="preserve"> </w:t>
      </w:r>
      <w:r w:rsidRPr="003E3E41">
        <w:rPr>
          <w:rStyle w:val="102"/>
          <w:rFonts w:cs="Times New Roman"/>
          <w:color w:val="000000" w:themeColor="text1"/>
          <w:sz w:val="24"/>
          <w:szCs w:val="24"/>
          <w:lang w:val="de-DE"/>
        </w:rPr>
        <w:t>in, aus.</w:t>
      </w:r>
    </w:p>
    <w:p w:rsidR="00F03B50" w:rsidRPr="003E3E41" w:rsidRDefault="00F03B50" w:rsidP="003E3E41">
      <w:pPr>
        <w:snapToGrid w:val="0"/>
        <w:spacing w:after="0" w:line="240" w:lineRule="auto"/>
        <w:jc w:val="both"/>
        <w:rPr>
          <w:rStyle w:val="95pt"/>
          <w:rFonts w:eastAsia="Calibri"/>
          <w:color w:val="000000" w:themeColor="text1"/>
          <w:sz w:val="24"/>
          <w:szCs w:val="24"/>
        </w:rPr>
      </w:pPr>
      <w:r w:rsidRPr="003E3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Свободное время</w:t>
      </w:r>
      <w:r w:rsidRPr="003E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(9 часов).</w:t>
      </w:r>
      <w:r w:rsidRPr="003E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41">
        <w:rPr>
          <w:rStyle w:val="95pt"/>
          <w:rFonts w:eastAsia="Calibri"/>
          <w:color w:val="000000" w:themeColor="text1"/>
          <w:sz w:val="24"/>
          <w:szCs w:val="24"/>
        </w:rPr>
        <w:t>Досуги увлечения (чтение, кино, театр и др.). Виды отдыха, путешествия. Транспорт. Покупки.</w:t>
      </w:r>
    </w:p>
    <w:p w:rsidR="00F03B50" w:rsidRPr="003E3E41" w:rsidRDefault="00F03B50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3E3E41">
        <w:rPr>
          <w:rStyle w:val="95pt"/>
          <w:color w:val="000000" w:themeColor="text1"/>
          <w:sz w:val="24"/>
          <w:szCs w:val="24"/>
        </w:rPr>
        <w:t xml:space="preserve">Отрицание </w:t>
      </w:r>
      <w:r w:rsidRPr="003E3E41">
        <w:rPr>
          <w:rStyle w:val="95pt0pt"/>
          <w:color w:val="000000" w:themeColor="text1"/>
          <w:sz w:val="24"/>
          <w:szCs w:val="24"/>
        </w:rPr>
        <w:t>nicht</w:t>
      </w:r>
      <w:r w:rsidRPr="003E3E41">
        <w:rPr>
          <w:rStyle w:val="MalgunGothi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41">
        <w:rPr>
          <w:rStyle w:val="95pt"/>
          <w:color w:val="000000" w:themeColor="text1"/>
          <w:sz w:val="24"/>
          <w:szCs w:val="24"/>
        </w:rPr>
        <w:t xml:space="preserve">или </w:t>
      </w:r>
      <w:r w:rsidRPr="003E3E41">
        <w:rPr>
          <w:rStyle w:val="95pt0pt"/>
          <w:color w:val="000000" w:themeColor="text1"/>
          <w:sz w:val="24"/>
          <w:szCs w:val="24"/>
        </w:rPr>
        <w:t>kein</w:t>
      </w:r>
      <w:r w:rsidRPr="003E3E41">
        <w:rPr>
          <w:rStyle w:val="MalgunGothic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E3E41">
        <w:rPr>
          <w:color w:val="000000" w:themeColor="text1"/>
          <w:sz w:val="24"/>
          <w:szCs w:val="24"/>
        </w:rPr>
        <w:t xml:space="preserve"> </w:t>
      </w:r>
      <w:r w:rsidRPr="003E3E41">
        <w:rPr>
          <w:rStyle w:val="95pt"/>
          <w:color w:val="000000" w:themeColor="text1"/>
          <w:sz w:val="24"/>
          <w:szCs w:val="24"/>
        </w:rPr>
        <w:t xml:space="preserve">предлоги времени </w:t>
      </w:r>
      <w:r w:rsidRPr="003E3E41">
        <w:rPr>
          <w:rStyle w:val="95pt0pt"/>
          <w:color w:val="000000" w:themeColor="text1"/>
          <w:sz w:val="24"/>
          <w:szCs w:val="24"/>
        </w:rPr>
        <w:t>im</w:t>
      </w:r>
      <w:r w:rsidRPr="003E3E41">
        <w:rPr>
          <w:rStyle w:val="95pt0pt"/>
          <w:color w:val="000000" w:themeColor="text1"/>
          <w:sz w:val="24"/>
          <w:szCs w:val="24"/>
          <w:lang w:val="ru-RU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</w:rPr>
        <w:t xml:space="preserve">ит, ат; </w:t>
      </w:r>
      <w:r w:rsidRPr="003E3E41">
        <w:rPr>
          <w:rStyle w:val="95pt"/>
          <w:color w:val="000000" w:themeColor="text1"/>
          <w:sz w:val="24"/>
          <w:szCs w:val="24"/>
        </w:rPr>
        <w:t xml:space="preserve">модальный глагол </w:t>
      </w:r>
      <w:r w:rsidRPr="003E3E41">
        <w:rPr>
          <w:rStyle w:val="95pt0"/>
          <w:color w:val="000000" w:themeColor="text1"/>
          <w:sz w:val="24"/>
          <w:szCs w:val="24"/>
          <w:lang w:val="en-US"/>
        </w:rPr>
        <w:t>wol</w:t>
      </w:r>
      <w:r w:rsidRPr="003E3E41">
        <w:rPr>
          <w:rStyle w:val="95pt0"/>
          <w:color w:val="000000" w:themeColor="text1"/>
          <w:sz w:val="24"/>
          <w:szCs w:val="24"/>
        </w:rPr>
        <w:t xml:space="preserve">1еп; </w:t>
      </w:r>
      <w:r w:rsidRPr="003E3E41">
        <w:rPr>
          <w:rStyle w:val="95pt"/>
          <w:color w:val="000000" w:themeColor="text1"/>
          <w:sz w:val="24"/>
          <w:szCs w:val="24"/>
        </w:rPr>
        <w:t>рамочная конструкция.</w:t>
      </w:r>
    </w:p>
    <w:p w:rsidR="00F03B50" w:rsidRPr="003E3E41" w:rsidRDefault="00F03B50" w:rsidP="003E3E41">
      <w:pPr>
        <w:pStyle w:val="2"/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3E3E41">
        <w:rPr>
          <w:b/>
          <w:bCs/>
          <w:color w:val="000000" w:themeColor="text1"/>
          <w:sz w:val="24"/>
          <w:szCs w:val="24"/>
        </w:rPr>
        <w:t>Маленькая перемена</w:t>
      </w:r>
      <w:r w:rsidRPr="003E3E41">
        <w:rPr>
          <w:b/>
          <w:color w:val="000000" w:themeColor="text1"/>
          <w:sz w:val="24"/>
          <w:szCs w:val="24"/>
        </w:rPr>
        <w:t xml:space="preserve"> (5 часов).</w:t>
      </w:r>
      <w:r w:rsidRPr="003E3E41">
        <w:rPr>
          <w:color w:val="000000" w:themeColor="text1"/>
          <w:sz w:val="24"/>
          <w:szCs w:val="24"/>
        </w:rPr>
        <w:t xml:space="preserve"> Повторение. </w:t>
      </w:r>
      <w:r w:rsidRPr="003E3E41">
        <w:rPr>
          <w:rStyle w:val="95pt0"/>
          <w:color w:val="000000" w:themeColor="text1"/>
          <w:sz w:val="24"/>
          <w:szCs w:val="24"/>
        </w:rPr>
        <w:t>Составлять</w:t>
      </w:r>
      <w:r w:rsidRPr="003E3E41">
        <w:rPr>
          <w:rStyle w:val="95pt"/>
          <w:color w:val="000000" w:themeColor="text1"/>
          <w:sz w:val="24"/>
          <w:szCs w:val="24"/>
        </w:rPr>
        <w:t xml:space="preserve"> диалоги, </w:t>
      </w:r>
      <w:r w:rsidRPr="003E3E41">
        <w:rPr>
          <w:rStyle w:val="95pt0"/>
          <w:color w:val="000000" w:themeColor="text1"/>
          <w:sz w:val="24"/>
          <w:szCs w:val="24"/>
        </w:rPr>
        <w:t>оперировать</w:t>
      </w:r>
      <w:r w:rsidRPr="003E3E41">
        <w:rPr>
          <w:rStyle w:val="95pt"/>
          <w:color w:val="000000" w:themeColor="text1"/>
          <w:sz w:val="24"/>
          <w:szCs w:val="24"/>
        </w:rPr>
        <w:t xml:space="preserve"> активной лексикой в процессе общения.</w:t>
      </w:r>
      <w:r w:rsidRPr="003E3E41">
        <w:rPr>
          <w:rStyle w:val="95pt"/>
          <w:rFonts w:eastAsia="Calibri"/>
          <w:color w:val="000000" w:themeColor="text1"/>
          <w:sz w:val="24"/>
          <w:szCs w:val="24"/>
        </w:rPr>
        <w:t xml:space="preserve"> </w:t>
      </w:r>
      <w:r w:rsidRPr="003E3E41">
        <w:rPr>
          <w:rStyle w:val="95pt0"/>
          <w:color w:val="000000" w:themeColor="text1"/>
          <w:sz w:val="24"/>
          <w:szCs w:val="24"/>
        </w:rPr>
        <w:t>Читать</w:t>
      </w:r>
      <w:r w:rsidRPr="003E3E41">
        <w:rPr>
          <w:rStyle w:val="95pt"/>
          <w:color w:val="000000" w:themeColor="text1"/>
          <w:sz w:val="24"/>
          <w:szCs w:val="24"/>
        </w:rPr>
        <w:t xml:space="preserve"> и </w:t>
      </w:r>
      <w:r w:rsidRPr="003E3E41">
        <w:rPr>
          <w:rStyle w:val="95pt0"/>
          <w:color w:val="000000" w:themeColor="text1"/>
          <w:sz w:val="24"/>
          <w:szCs w:val="24"/>
        </w:rPr>
        <w:t>понимать</w:t>
      </w:r>
      <w:r w:rsidRPr="003E3E41">
        <w:rPr>
          <w:rStyle w:val="95pt"/>
          <w:color w:val="000000" w:themeColor="text1"/>
          <w:sz w:val="24"/>
          <w:szCs w:val="24"/>
        </w:rPr>
        <w:t xml:space="preserve"> тексты, содержащие много незнакомой лексики, с помощью иллюстраций и языковой догадки.</w:t>
      </w:r>
      <w:r w:rsidRPr="003E3E41">
        <w:rPr>
          <w:color w:val="000000" w:themeColor="text1"/>
          <w:sz w:val="24"/>
          <w:szCs w:val="24"/>
        </w:rPr>
        <w:t xml:space="preserve"> </w:t>
      </w:r>
      <w:r w:rsidRPr="003E3E41">
        <w:rPr>
          <w:rStyle w:val="95pt0"/>
          <w:color w:val="000000" w:themeColor="text1"/>
          <w:sz w:val="24"/>
          <w:szCs w:val="24"/>
        </w:rPr>
        <w:t>Играть</w:t>
      </w:r>
      <w:r w:rsidRPr="003E3E41">
        <w:rPr>
          <w:rStyle w:val="95pt"/>
          <w:color w:val="000000" w:themeColor="text1"/>
          <w:sz w:val="24"/>
          <w:szCs w:val="24"/>
        </w:rPr>
        <w:t xml:space="preserve"> в грамматические игры, </w:t>
      </w:r>
      <w:r w:rsidRPr="003E3E41">
        <w:rPr>
          <w:rStyle w:val="95pt0"/>
          <w:color w:val="000000" w:themeColor="text1"/>
          <w:sz w:val="24"/>
          <w:szCs w:val="24"/>
        </w:rPr>
        <w:t>рабо</w:t>
      </w:r>
      <w:r w:rsidRPr="003E3E41">
        <w:rPr>
          <w:rStyle w:val="95pt0"/>
          <w:color w:val="000000" w:themeColor="text1"/>
          <w:sz w:val="24"/>
          <w:szCs w:val="24"/>
        </w:rPr>
        <w:softHyphen/>
        <w:t>тать</w:t>
      </w:r>
      <w:r w:rsidRPr="003E3E41">
        <w:rPr>
          <w:rStyle w:val="95pt"/>
          <w:color w:val="000000" w:themeColor="text1"/>
          <w:sz w:val="24"/>
          <w:szCs w:val="24"/>
        </w:rPr>
        <w:t xml:space="preserve"> в группах и парами.</w:t>
      </w:r>
      <w:r w:rsidRPr="003E3E41">
        <w:rPr>
          <w:color w:val="000000" w:themeColor="text1"/>
          <w:sz w:val="24"/>
          <w:szCs w:val="24"/>
        </w:rPr>
        <w:t xml:space="preserve"> </w:t>
      </w:r>
      <w:r w:rsidRPr="003E3E41">
        <w:rPr>
          <w:rStyle w:val="95pt0"/>
          <w:color w:val="000000" w:themeColor="text1"/>
          <w:sz w:val="24"/>
          <w:szCs w:val="24"/>
        </w:rPr>
        <w:t>Тренировать</w:t>
      </w:r>
      <w:r w:rsidRPr="003E3E41">
        <w:rPr>
          <w:rStyle w:val="95pt"/>
          <w:color w:val="000000" w:themeColor="text1"/>
          <w:sz w:val="24"/>
          <w:szCs w:val="24"/>
        </w:rPr>
        <w:t xml:space="preserve"> эмоционально окрашенное произношение.</w:t>
      </w:r>
      <w:r w:rsidRPr="003E3E41">
        <w:rPr>
          <w:color w:val="000000" w:themeColor="text1"/>
          <w:sz w:val="24"/>
          <w:szCs w:val="24"/>
        </w:rPr>
        <w:t xml:space="preserve"> </w:t>
      </w:r>
      <w:r w:rsidRPr="003E3E41">
        <w:rPr>
          <w:rStyle w:val="95pt0"/>
          <w:color w:val="000000" w:themeColor="text1"/>
          <w:sz w:val="24"/>
          <w:szCs w:val="24"/>
        </w:rPr>
        <w:t>Слушать</w:t>
      </w:r>
      <w:r w:rsidRPr="003E3E41">
        <w:rPr>
          <w:rStyle w:val="95pt"/>
          <w:color w:val="000000" w:themeColor="text1"/>
          <w:sz w:val="24"/>
          <w:szCs w:val="24"/>
        </w:rPr>
        <w:t xml:space="preserve"> и </w:t>
      </w:r>
      <w:r w:rsidRPr="003E3E41">
        <w:rPr>
          <w:rStyle w:val="95pt0"/>
          <w:color w:val="000000" w:themeColor="text1"/>
          <w:sz w:val="24"/>
          <w:szCs w:val="24"/>
        </w:rPr>
        <w:t>реагировать</w:t>
      </w:r>
      <w:r w:rsidRPr="003E3E41">
        <w:rPr>
          <w:rStyle w:val="95pt"/>
          <w:color w:val="000000" w:themeColor="text1"/>
          <w:sz w:val="24"/>
          <w:szCs w:val="24"/>
        </w:rPr>
        <w:t xml:space="preserve"> на услышанное, подбирая иллюстрации к услышанному.</w:t>
      </w:r>
      <w:r w:rsidRPr="003E3E41">
        <w:rPr>
          <w:color w:val="000000" w:themeColor="text1"/>
          <w:sz w:val="24"/>
          <w:szCs w:val="24"/>
        </w:rPr>
        <w:t xml:space="preserve"> </w:t>
      </w:r>
      <w:r w:rsidRPr="003E3E41">
        <w:rPr>
          <w:rStyle w:val="95pt0"/>
          <w:color w:val="000000" w:themeColor="text1"/>
          <w:sz w:val="24"/>
          <w:szCs w:val="24"/>
        </w:rPr>
        <w:t>Играть</w:t>
      </w:r>
      <w:r w:rsidRPr="003E3E41">
        <w:rPr>
          <w:rStyle w:val="95pt"/>
          <w:color w:val="000000" w:themeColor="text1"/>
          <w:sz w:val="24"/>
          <w:szCs w:val="24"/>
        </w:rPr>
        <w:t xml:space="preserve"> в грамматические игры.</w:t>
      </w:r>
      <w:r w:rsidRPr="003E3E41">
        <w:rPr>
          <w:color w:val="000000" w:themeColor="text1"/>
          <w:sz w:val="24"/>
          <w:szCs w:val="24"/>
        </w:rPr>
        <w:t xml:space="preserve"> </w:t>
      </w:r>
      <w:r w:rsidRPr="003E3E41">
        <w:rPr>
          <w:rStyle w:val="95pt0"/>
          <w:color w:val="000000" w:themeColor="text1"/>
          <w:sz w:val="24"/>
          <w:szCs w:val="24"/>
        </w:rPr>
        <w:t>Петь</w:t>
      </w:r>
      <w:r w:rsidRPr="003E3E41">
        <w:rPr>
          <w:rStyle w:val="95pt"/>
          <w:color w:val="000000" w:themeColor="text1"/>
          <w:sz w:val="24"/>
          <w:szCs w:val="24"/>
        </w:rPr>
        <w:t xml:space="preserve"> рождественские песенки. </w:t>
      </w:r>
      <w:r w:rsidRPr="003E3E41">
        <w:rPr>
          <w:rStyle w:val="95pt0"/>
          <w:color w:val="000000" w:themeColor="text1"/>
          <w:sz w:val="24"/>
          <w:szCs w:val="24"/>
        </w:rPr>
        <w:t>Создавать</w:t>
      </w:r>
      <w:r w:rsidRPr="003E3E41">
        <w:rPr>
          <w:rStyle w:val="95pt"/>
          <w:color w:val="000000" w:themeColor="text1"/>
          <w:sz w:val="24"/>
          <w:szCs w:val="24"/>
        </w:rPr>
        <w:t xml:space="preserve"> рождественский проект.</w:t>
      </w:r>
    </w:p>
    <w:p w:rsidR="00F03B50" w:rsidRPr="003E3E41" w:rsidRDefault="00F03B50" w:rsidP="003E3E41">
      <w:pPr>
        <w:snapToGrid w:val="0"/>
        <w:spacing w:after="0" w:line="240" w:lineRule="auto"/>
        <w:jc w:val="both"/>
        <w:rPr>
          <w:rStyle w:val="95pt"/>
          <w:rFonts w:eastAsia="Calibri"/>
          <w:color w:val="000000" w:themeColor="text1"/>
          <w:sz w:val="24"/>
          <w:szCs w:val="24"/>
        </w:rPr>
      </w:pPr>
      <w:r w:rsidRPr="003E3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Смотрится отлично</w:t>
      </w:r>
      <w:r w:rsidRPr="003E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(8 часов).</w:t>
      </w:r>
      <w:r w:rsidRPr="003E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41">
        <w:rPr>
          <w:rStyle w:val="95pt"/>
          <w:rFonts w:eastAsia="Calibri"/>
          <w:color w:val="000000" w:themeColor="text1"/>
          <w:sz w:val="24"/>
          <w:szCs w:val="24"/>
        </w:rPr>
        <w:t>Межличностные взаимоотношения в семье, со сверстниками. Внешность и черты характера Человека.</w:t>
      </w:r>
    </w:p>
    <w:p w:rsidR="00F03B50" w:rsidRPr="003E3E41" w:rsidRDefault="00F03B50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3E3E41">
        <w:rPr>
          <w:rStyle w:val="95pt"/>
          <w:color w:val="000000" w:themeColor="text1"/>
          <w:sz w:val="24"/>
          <w:szCs w:val="24"/>
        </w:rPr>
        <w:t>Множественное число существительных</w:t>
      </w:r>
      <w:r w:rsidRPr="003E3E41">
        <w:rPr>
          <w:rStyle w:val="MalgunGothic10pt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3E3E41">
        <w:rPr>
          <w:rStyle w:val="95pt"/>
          <w:color w:val="000000" w:themeColor="text1"/>
          <w:sz w:val="24"/>
          <w:szCs w:val="24"/>
        </w:rPr>
        <w:t>личные местоимения в винительном падеже.</w:t>
      </w:r>
    </w:p>
    <w:p w:rsidR="00F03B50" w:rsidRPr="003E3E41" w:rsidRDefault="00F03B50" w:rsidP="003E3E41">
      <w:pPr>
        <w:pStyle w:val="101"/>
        <w:shd w:val="clear" w:color="auto" w:fill="auto"/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E3E41">
        <w:rPr>
          <w:rFonts w:cs="Times New Roman"/>
          <w:b/>
          <w:bCs/>
          <w:color w:val="000000" w:themeColor="text1"/>
          <w:sz w:val="24"/>
          <w:szCs w:val="24"/>
        </w:rPr>
        <w:t>Вечеринки</w:t>
      </w:r>
      <w:r w:rsidRPr="003E3E41">
        <w:rPr>
          <w:rFonts w:cs="Times New Roman"/>
          <w:b/>
          <w:color w:val="000000" w:themeColor="text1"/>
          <w:sz w:val="24"/>
          <w:szCs w:val="24"/>
        </w:rPr>
        <w:t xml:space="preserve"> (7 часов).</w:t>
      </w:r>
      <w:r w:rsidRPr="003E3E41">
        <w:rPr>
          <w:rFonts w:cs="Times New Roman"/>
          <w:color w:val="000000" w:themeColor="text1"/>
          <w:sz w:val="24"/>
          <w:szCs w:val="24"/>
        </w:rPr>
        <w:t xml:space="preserve"> Досуг и увлечения (чтение, кино, театр и др.). Виды отдыха, путеше</w:t>
      </w:r>
      <w:r w:rsidRPr="003E3E41">
        <w:rPr>
          <w:rFonts w:cs="Times New Roman"/>
          <w:color w:val="000000" w:themeColor="text1"/>
          <w:sz w:val="24"/>
          <w:szCs w:val="24"/>
        </w:rPr>
        <w:softHyphen/>
        <w:t>ствия. Транспорт. Покупки.</w:t>
      </w:r>
    </w:p>
    <w:p w:rsidR="00F03B50" w:rsidRPr="003E3E41" w:rsidRDefault="00F03B50" w:rsidP="003E3E41">
      <w:pPr>
        <w:pStyle w:val="101"/>
        <w:shd w:val="clear" w:color="auto" w:fill="auto"/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E3E41">
        <w:rPr>
          <w:rFonts w:cs="Times New Roman"/>
          <w:color w:val="000000" w:themeColor="text1"/>
          <w:sz w:val="24"/>
          <w:szCs w:val="24"/>
        </w:rPr>
        <w:t xml:space="preserve">Сложносочинённые предложения с союзом </w:t>
      </w:r>
      <w:r w:rsidRPr="003E3E41">
        <w:rPr>
          <w:rStyle w:val="102"/>
          <w:rFonts w:cs="Times New Roman"/>
          <w:color w:val="000000" w:themeColor="text1"/>
          <w:sz w:val="24"/>
          <w:szCs w:val="24"/>
          <w:lang w:val="en-US"/>
        </w:rPr>
        <w:t>deshalb</w:t>
      </w:r>
      <w:r w:rsidRPr="003E3E41">
        <w:rPr>
          <w:rStyle w:val="102"/>
          <w:rFonts w:cs="Times New Roman"/>
          <w:color w:val="000000" w:themeColor="text1"/>
          <w:sz w:val="24"/>
          <w:szCs w:val="24"/>
        </w:rPr>
        <w:t xml:space="preserve">; </w:t>
      </w:r>
      <w:r w:rsidRPr="003E3E41">
        <w:rPr>
          <w:rFonts w:cs="Times New Roman"/>
          <w:color w:val="000000" w:themeColor="text1"/>
          <w:sz w:val="24"/>
          <w:szCs w:val="24"/>
          <w:lang w:val="en-US"/>
        </w:rPr>
        <w:t>Pr</w:t>
      </w:r>
      <w:r w:rsidRPr="003E3E41">
        <w:rPr>
          <w:rFonts w:cs="Times New Roman"/>
          <w:color w:val="000000" w:themeColor="text1"/>
          <w:sz w:val="24"/>
          <w:szCs w:val="24"/>
        </w:rPr>
        <w:t>ä</w:t>
      </w:r>
      <w:r w:rsidRPr="003E3E41">
        <w:rPr>
          <w:rFonts w:cs="Times New Roman"/>
          <w:color w:val="000000" w:themeColor="text1"/>
          <w:sz w:val="24"/>
          <w:szCs w:val="24"/>
          <w:lang w:val="en-US"/>
        </w:rPr>
        <w:t>teritum</w:t>
      </w:r>
      <w:r w:rsidRPr="003E3E41">
        <w:rPr>
          <w:rStyle w:val="221"/>
          <w:rFonts w:cs="Times New Roman"/>
          <w:color w:val="000000" w:themeColor="text1"/>
          <w:sz w:val="24"/>
          <w:szCs w:val="24"/>
        </w:rPr>
        <w:t xml:space="preserve"> от глаголов </w:t>
      </w:r>
      <w:r w:rsidRPr="003E3E41">
        <w:rPr>
          <w:rFonts w:cs="Times New Roman"/>
          <w:color w:val="000000" w:themeColor="text1"/>
          <w:sz w:val="24"/>
          <w:szCs w:val="24"/>
          <w:lang w:val="en-US"/>
        </w:rPr>
        <w:t>sein</w:t>
      </w:r>
      <w:r w:rsidRPr="003E3E41">
        <w:rPr>
          <w:rStyle w:val="221"/>
          <w:rFonts w:cs="Times New Roman"/>
          <w:color w:val="000000" w:themeColor="text1"/>
          <w:sz w:val="24"/>
          <w:szCs w:val="24"/>
        </w:rPr>
        <w:t xml:space="preserve"> и </w:t>
      </w:r>
      <w:r w:rsidRPr="003E3E41">
        <w:rPr>
          <w:rFonts w:cs="Times New Roman"/>
          <w:color w:val="000000" w:themeColor="text1"/>
          <w:sz w:val="24"/>
          <w:szCs w:val="24"/>
          <w:lang w:val="en-US"/>
        </w:rPr>
        <w:t>haben</w:t>
      </w:r>
      <w:r w:rsidRPr="003E3E41">
        <w:rPr>
          <w:rStyle w:val="221"/>
          <w:rFonts w:cs="Times New Roman"/>
          <w:color w:val="000000" w:themeColor="text1"/>
          <w:sz w:val="24"/>
          <w:szCs w:val="24"/>
        </w:rPr>
        <w:t xml:space="preserve">; указание времени в прошлом: </w:t>
      </w:r>
      <w:r w:rsidRPr="003E3E41">
        <w:rPr>
          <w:rFonts w:cs="Times New Roman"/>
          <w:color w:val="000000" w:themeColor="text1"/>
          <w:sz w:val="24"/>
          <w:szCs w:val="24"/>
          <w:lang w:val="en-US"/>
        </w:rPr>
        <w:t>letztes</w:t>
      </w:r>
      <w:r w:rsidRPr="003E3E41">
        <w:rPr>
          <w:rFonts w:cs="Times New Roman"/>
          <w:color w:val="000000" w:themeColor="text1"/>
          <w:sz w:val="24"/>
          <w:szCs w:val="24"/>
        </w:rPr>
        <w:t xml:space="preserve"> </w:t>
      </w:r>
      <w:r w:rsidRPr="003E3E41">
        <w:rPr>
          <w:rFonts w:cs="Times New Roman"/>
          <w:color w:val="000000" w:themeColor="text1"/>
          <w:sz w:val="24"/>
          <w:szCs w:val="24"/>
          <w:lang w:val="en-US"/>
        </w:rPr>
        <w:t>Jahr</w:t>
      </w:r>
      <w:r w:rsidRPr="003E3E41">
        <w:rPr>
          <w:rFonts w:cs="Times New Roman"/>
          <w:color w:val="000000" w:themeColor="text1"/>
          <w:sz w:val="24"/>
          <w:szCs w:val="24"/>
        </w:rPr>
        <w:t xml:space="preserve">, </w:t>
      </w:r>
      <w:r w:rsidRPr="003E3E41">
        <w:rPr>
          <w:rFonts w:cs="Times New Roman"/>
          <w:color w:val="000000" w:themeColor="text1"/>
          <w:sz w:val="24"/>
          <w:szCs w:val="24"/>
          <w:lang w:val="en-US"/>
        </w:rPr>
        <w:t>letzten</w:t>
      </w:r>
      <w:r w:rsidRPr="003E3E41">
        <w:rPr>
          <w:rFonts w:cs="Times New Roman"/>
          <w:color w:val="000000" w:themeColor="text1"/>
          <w:sz w:val="24"/>
          <w:szCs w:val="24"/>
        </w:rPr>
        <w:t xml:space="preserve"> </w:t>
      </w:r>
      <w:r w:rsidRPr="003E3E41">
        <w:rPr>
          <w:rFonts w:cs="Times New Roman"/>
          <w:color w:val="000000" w:themeColor="text1"/>
          <w:sz w:val="24"/>
          <w:szCs w:val="24"/>
          <w:lang w:val="en-US"/>
        </w:rPr>
        <w:t>Monat</w:t>
      </w:r>
      <w:r w:rsidRPr="003E3E41">
        <w:rPr>
          <w:rFonts w:cs="Times New Roman"/>
          <w:color w:val="000000" w:themeColor="text1"/>
          <w:sz w:val="24"/>
          <w:szCs w:val="24"/>
        </w:rPr>
        <w:t>...</w:t>
      </w:r>
    </w:p>
    <w:p w:rsidR="00F03B50" w:rsidRPr="003E3E41" w:rsidRDefault="00F03B50" w:rsidP="003E3E41">
      <w:pPr>
        <w:snapToGrid w:val="0"/>
        <w:spacing w:after="0" w:line="240" w:lineRule="auto"/>
        <w:jc w:val="both"/>
        <w:rPr>
          <w:rStyle w:val="95pt"/>
          <w:rFonts w:eastAsia="Calibri"/>
          <w:color w:val="000000" w:themeColor="text1"/>
          <w:sz w:val="24"/>
          <w:szCs w:val="24"/>
        </w:rPr>
      </w:pPr>
      <w:r w:rsidRPr="003E3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Мой город</w:t>
      </w:r>
      <w:r w:rsidRPr="003E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(7 часов).</w:t>
      </w:r>
      <w:r w:rsidRPr="003E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41">
        <w:rPr>
          <w:rStyle w:val="95pt"/>
          <w:rFonts w:eastAsia="Calibri"/>
          <w:color w:val="000000" w:themeColor="text1"/>
          <w:sz w:val="24"/>
          <w:szCs w:val="24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F03B50" w:rsidRPr="003E3E41" w:rsidRDefault="00F03B50" w:rsidP="003E3E41">
      <w:pPr>
        <w:pStyle w:val="2"/>
        <w:shd w:val="clear" w:color="auto" w:fill="auto"/>
        <w:spacing w:line="240" w:lineRule="auto"/>
        <w:ind w:firstLine="0"/>
        <w:jc w:val="both"/>
        <w:rPr>
          <w:rStyle w:val="95pt"/>
          <w:color w:val="000000" w:themeColor="text1"/>
          <w:sz w:val="24"/>
          <w:szCs w:val="24"/>
        </w:rPr>
      </w:pPr>
      <w:r w:rsidRPr="003E3E41">
        <w:rPr>
          <w:rStyle w:val="95pt"/>
          <w:color w:val="000000" w:themeColor="text1"/>
          <w:sz w:val="24"/>
          <w:szCs w:val="24"/>
        </w:rPr>
        <w:t xml:space="preserve">Предлоги с дательным падежом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mit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nach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aus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zu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von</w:t>
      </w:r>
      <w:r w:rsidRPr="003E3E41">
        <w:rPr>
          <w:rStyle w:val="95pt0"/>
          <w:color w:val="000000" w:themeColor="text1"/>
          <w:sz w:val="24"/>
          <w:szCs w:val="24"/>
        </w:rPr>
        <w:t xml:space="preserve">, </w:t>
      </w:r>
      <w:r w:rsidRPr="003E3E41">
        <w:rPr>
          <w:rStyle w:val="95pt0"/>
          <w:color w:val="000000" w:themeColor="text1"/>
          <w:sz w:val="24"/>
          <w:szCs w:val="24"/>
          <w:lang w:val="de-DE"/>
        </w:rPr>
        <w:t>bei</w:t>
      </w:r>
      <w:r w:rsidRPr="003E3E41">
        <w:rPr>
          <w:rStyle w:val="95pt0"/>
          <w:color w:val="000000" w:themeColor="text1"/>
          <w:sz w:val="24"/>
          <w:szCs w:val="24"/>
        </w:rPr>
        <w:t xml:space="preserve">; </w:t>
      </w:r>
      <w:r w:rsidRPr="003E3E41">
        <w:rPr>
          <w:rStyle w:val="95pt"/>
          <w:color w:val="000000" w:themeColor="text1"/>
          <w:sz w:val="24"/>
          <w:szCs w:val="24"/>
        </w:rPr>
        <w:t xml:space="preserve">прошедшее разговорное время </w:t>
      </w:r>
      <w:r w:rsidRPr="003E3E41">
        <w:rPr>
          <w:rStyle w:val="95pt0"/>
          <w:color w:val="000000" w:themeColor="text1"/>
          <w:sz w:val="24"/>
          <w:szCs w:val="24"/>
          <w:lang w:val="en-US"/>
        </w:rPr>
        <w:t>Perfekt</w:t>
      </w:r>
      <w:r w:rsidRPr="003E3E41">
        <w:rPr>
          <w:rStyle w:val="95pt"/>
          <w:color w:val="000000" w:themeColor="text1"/>
          <w:sz w:val="24"/>
          <w:szCs w:val="24"/>
        </w:rPr>
        <w:t xml:space="preserve"> (рамочная конструкция).</w:t>
      </w:r>
    </w:p>
    <w:p w:rsidR="00F03B50" w:rsidRPr="003E3E41" w:rsidRDefault="00F03B50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3E3E41">
        <w:rPr>
          <w:b/>
          <w:bCs/>
          <w:color w:val="000000" w:themeColor="text1"/>
          <w:sz w:val="24"/>
          <w:szCs w:val="24"/>
        </w:rPr>
        <w:t>Каникулы</w:t>
      </w:r>
      <w:r w:rsidRPr="003E3E41">
        <w:rPr>
          <w:b/>
          <w:color w:val="000000" w:themeColor="text1"/>
          <w:sz w:val="24"/>
          <w:szCs w:val="24"/>
        </w:rPr>
        <w:t xml:space="preserve"> (8 часов).</w:t>
      </w:r>
      <w:r w:rsidRPr="003E3E41">
        <w:rPr>
          <w:color w:val="000000" w:themeColor="text1"/>
          <w:sz w:val="24"/>
          <w:szCs w:val="24"/>
        </w:rPr>
        <w:t xml:space="preserve"> Школьное образование, школьная жизнь, изучаемые предметы и отношение к ним. Переписка с зарубежными сверстниками. Каникулы в различное время года. Страна/страны второго иностранного языка и родная страна.</w:t>
      </w:r>
    </w:p>
    <w:p w:rsidR="00F03B50" w:rsidRPr="003E3E41" w:rsidRDefault="00F03B50" w:rsidP="003E3E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E41">
        <w:rPr>
          <w:rStyle w:val="16"/>
          <w:rFonts w:eastAsia="Calibri"/>
          <w:color w:val="000000" w:themeColor="text1"/>
          <w:sz w:val="24"/>
          <w:szCs w:val="24"/>
          <w:lang w:val="de-DE"/>
        </w:rPr>
        <w:t>Das</w:t>
      </w:r>
      <w:r w:rsidRPr="003E3E41">
        <w:rPr>
          <w:rStyle w:val="16"/>
          <w:rFonts w:eastAsia="Calibri"/>
          <w:color w:val="000000" w:themeColor="text1"/>
          <w:sz w:val="24"/>
          <w:szCs w:val="24"/>
        </w:rPr>
        <w:t xml:space="preserve"> </w:t>
      </w:r>
      <w:r w:rsidRPr="003E3E41">
        <w:rPr>
          <w:rStyle w:val="16"/>
          <w:rFonts w:eastAsia="Calibri"/>
          <w:color w:val="000000" w:themeColor="text1"/>
          <w:sz w:val="24"/>
          <w:szCs w:val="24"/>
          <w:lang w:val="de-DE"/>
        </w:rPr>
        <w:t>Partizip</w:t>
      </w:r>
      <w:r w:rsidRPr="003E3E41">
        <w:rPr>
          <w:rStyle w:val="16"/>
          <w:rFonts w:eastAsia="Calibri"/>
          <w:color w:val="000000" w:themeColor="text1"/>
          <w:sz w:val="24"/>
          <w:szCs w:val="24"/>
        </w:rPr>
        <w:t xml:space="preserve"> </w:t>
      </w:r>
      <w:r w:rsidRPr="003E3E41">
        <w:rPr>
          <w:rStyle w:val="16"/>
          <w:rFonts w:eastAsia="Calibri"/>
          <w:color w:val="000000" w:themeColor="text1"/>
          <w:sz w:val="24"/>
          <w:szCs w:val="24"/>
          <w:lang w:val="de-DE"/>
        </w:rPr>
        <w:t>II</w:t>
      </w:r>
      <w:r w:rsidRPr="003E3E41">
        <w:rPr>
          <w:rStyle w:val="16"/>
          <w:rFonts w:eastAsia="Calibri"/>
          <w:color w:val="000000" w:themeColor="text1"/>
          <w:sz w:val="24"/>
          <w:szCs w:val="24"/>
        </w:rPr>
        <w:t>;</w:t>
      </w:r>
      <w:r w:rsidRPr="003E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E41">
        <w:rPr>
          <w:rStyle w:val="16"/>
          <w:rFonts w:eastAsia="Calibri"/>
          <w:color w:val="000000" w:themeColor="text1"/>
          <w:sz w:val="24"/>
          <w:szCs w:val="24"/>
          <w:lang w:val="de-DE"/>
        </w:rPr>
        <w:t>Perfekt</w:t>
      </w:r>
      <w:r w:rsidRPr="003E3E41">
        <w:rPr>
          <w:rStyle w:val="160"/>
          <w:rFonts w:eastAsia="Calibri"/>
          <w:color w:val="000000" w:themeColor="text1"/>
          <w:sz w:val="24"/>
          <w:szCs w:val="24"/>
        </w:rPr>
        <w:t xml:space="preserve"> глаголов </w:t>
      </w:r>
      <w:r w:rsidRPr="003E3E41">
        <w:rPr>
          <w:rStyle w:val="16"/>
          <w:rFonts w:eastAsia="Calibri"/>
          <w:color w:val="000000" w:themeColor="text1"/>
          <w:sz w:val="24"/>
          <w:szCs w:val="24"/>
          <w:lang w:val="de-DE"/>
        </w:rPr>
        <w:t>sein</w:t>
      </w:r>
      <w:r w:rsidRPr="003E3E41">
        <w:rPr>
          <w:rStyle w:val="160"/>
          <w:rFonts w:eastAsia="Calibri"/>
          <w:color w:val="000000" w:themeColor="text1"/>
          <w:sz w:val="24"/>
          <w:szCs w:val="24"/>
        </w:rPr>
        <w:t xml:space="preserve"> и </w:t>
      </w:r>
      <w:r w:rsidRPr="003E3E41">
        <w:rPr>
          <w:rStyle w:val="16"/>
          <w:rFonts w:eastAsia="Calibri"/>
          <w:color w:val="000000" w:themeColor="text1"/>
          <w:sz w:val="24"/>
          <w:szCs w:val="24"/>
          <w:lang w:val="de-DE"/>
        </w:rPr>
        <w:t>haben</w:t>
      </w:r>
      <w:r w:rsidRPr="003E3E41">
        <w:rPr>
          <w:rStyle w:val="16"/>
          <w:rFonts w:eastAsia="Calibri"/>
          <w:color w:val="000000" w:themeColor="text1"/>
          <w:sz w:val="24"/>
          <w:szCs w:val="24"/>
        </w:rPr>
        <w:t xml:space="preserve">; </w:t>
      </w:r>
      <w:r w:rsidRPr="003E3E41"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слов: рамочная конструкция.</w:t>
      </w:r>
    </w:p>
    <w:p w:rsidR="00F03B50" w:rsidRPr="003E3E41" w:rsidRDefault="00F03B50" w:rsidP="003E3E41">
      <w:pPr>
        <w:pStyle w:val="2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3E3E41">
        <w:rPr>
          <w:b/>
          <w:bCs/>
          <w:color w:val="000000" w:themeColor="text1"/>
          <w:sz w:val="24"/>
          <w:szCs w:val="24"/>
        </w:rPr>
        <w:t>Большая перемена</w:t>
      </w:r>
      <w:r w:rsidRPr="003E3E41">
        <w:rPr>
          <w:b/>
          <w:color w:val="000000" w:themeColor="text1"/>
          <w:sz w:val="24"/>
          <w:szCs w:val="24"/>
        </w:rPr>
        <w:t xml:space="preserve"> (6 часов).</w:t>
      </w:r>
      <w:r w:rsidRPr="003E3E41">
        <w:rPr>
          <w:color w:val="000000" w:themeColor="text1"/>
          <w:sz w:val="24"/>
          <w:szCs w:val="24"/>
        </w:rPr>
        <w:t xml:space="preserve"> Повторение. </w:t>
      </w:r>
      <w:r w:rsidRPr="003E3E41">
        <w:rPr>
          <w:rStyle w:val="ad"/>
          <w:color w:val="000000" w:themeColor="text1"/>
          <w:sz w:val="24"/>
          <w:szCs w:val="24"/>
          <w:lang w:val="ru-RU"/>
        </w:rPr>
        <w:t>Читать, воспринимать на слух, понимать</w:t>
      </w:r>
      <w:r w:rsidRPr="003E3E41">
        <w:rPr>
          <w:color w:val="000000" w:themeColor="text1"/>
          <w:sz w:val="24"/>
          <w:szCs w:val="24"/>
        </w:rPr>
        <w:t xml:space="preserve"> комикс и </w:t>
      </w:r>
      <w:r w:rsidRPr="003E3E41">
        <w:rPr>
          <w:rStyle w:val="ad"/>
          <w:color w:val="000000" w:themeColor="text1"/>
          <w:sz w:val="24"/>
          <w:szCs w:val="24"/>
          <w:lang w:val="ru-RU"/>
        </w:rPr>
        <w:t>разыгрывать</w:t>
      </w:r>
      <w:r w:rsidRPr="003E3E41">
        <w:rPr>
          <w:color w:val="000000" w:themeColor="text1"/>
          <w:sz w:val="24"/>
          <w:szCs w:val="24"/>
        </w:rPr>
        <w:t xml:space="preserve"> похожие ситуации.</w:t>
      </w:r>
    </w:p>
    <w:p w:rsidR="00F03B50" w:rsidRDefault="00F03B50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E41">
        <w:rPr>
          <w:rStyle w:val="ad"/>
          <w:rFonts w:eastAsia="Calibri"/>
          <w:color w:val="000000" w:themeColor="text1"/>
          <w:sz w:val="24"/>
          <w:szCs w:val="24"/>
          <w:lang w:val="ru-RU"/>
        </w:rPr>
        <w:lastRenderedPageBreak/>
        <w:t>Дискутировать</w:t>
      </w:r>
      <w:r w:rsidRPr="003E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предложенную тему и </w:t>
      </w:r>
      <w:r w:rsidRPr="003E3E41">
        <w:rPr>
          <w:rStyle w:val="ad"/>
          <w:rFonts w:eastAsia="Calibri"/>
          <w:color w:val="000000" w:themeColor="text1"/>
          <w:sz w:val="24"/>
          <w:szCs w:val="24"/>
          <w:lang w:val="ru-RU"/>
        </w:rPr>
        <w:t>аргументировать</w:t>
      </w:r>
      <w:r w:rsidRPr="003E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высказывания, </w:t>
      </w:r>
      <w:r w:rsidRPr="003E3E41">
        <w:rPr>
          <w:rStyle w:val="ad"/>
          <w:rFonts w:eastAsia="Calibri"/>
          <w:color w:val="000000" w:themeColor="text1"/>
          <w:sz w:val="24"/>
          <w:szCs w:val="24"/>
          <w:lang w:val="ru-RU"/>
        </w:rPr>
        <w:t>применять</w:t>
      </w:r>
      <w:r w:rsidRPr="003E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знания, приобретённые за год.</w:t>
      </w:r>
    </w:p>
    <w:p w:rsidR="003E3E41" w:rsidRPr="003E3E41" w:rsidRDefault="003E3E41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ECE" w:rsidRPr="003E3E41" w:rsidRDefault="00AD5ECE" w:rsidP="003E3E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7-е классы</w:t>
      </w:r>
    </w:p>
    <w:p w:rsidR="00AD5ECE" w:rsidRPr="003E3E41" w:rsidRDefault="00AD5ECE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E3E41">
        <w:rPr>
          <w:b/>
          <w:bCs/>
          <w:color w:val="000000"/>
          <w:sz w:val="24"/>
          <w:szCs w:val="24"/>
        </w:rPr>
        <w:t>Как прошло лето</w:t>
      </w:r>
      <w:r w:rsidRPr="003E3E41">
        <w:rPr>
          <w:b/>
          <w:color w:val="000000"/>
          <w:sz w:val="24"/>
          <w:szCs w:val="24"/>
        </w:rPr>
        <w:t xml:space="preserve"> (9 часов).</w:t>
      </w:r>
      <w:r w:rsidRPr="003E3E41">
        <w:rPr>
          <w:color w:val="000000"/>
          <w:sz w:val="24"/>
          <w:szCs w:val="24"/>
        </w:rPr>
        <w:t xml:space="preserve"> </w:t>
      </w:r>
      <w:r w:rsidRPr="003E3E41">
        <w:rPr>
          <w:rStyle w:val="11"/>
          <w:color w:val="000000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D5ECE" w:rsidRPr="003E3E41" w:rsidRDefault="00AD5ECE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E3E41">
        <w:rPr>
          <w:rStyle w:val="11"/>
          <w:color w:val="000000"/>
          <w:sz w:val="24"/>
          <w:szCs w:val="24"/>
        </w:rPr>
        <w:t>Притяжательные местоимения;</w:t>
      </w:r>
      <w:r w:rsidRPr="003E3E41">
        <w:rPr>
          <w:color w:val="000000"/>
          <w:sz w:val="24"/>
          <w:szCs w:val="24"/>
        </w:rPr>
        <w:t xml:space="preserve"> </w:t>
      </w:r>
      <w:r w:rsidRPr="003E3E41">
        <w:rPr>
          <w:rStyle w:val="11"/>
          <w:color w:val="000000"/>
          <w:sz w:val="24"/>
          <w:szCs w:val="24"/>
        </w:rPr>
        <w:t xml:space="preserve">артикли в дательном падеже; прошедшее разговорное время </w:t>
      </w:r>
      <w:r w:rsidRPr="003E3E41">
        <w:rPr>
          <w:rStyle w:val="ad"/>
          <w:sz w:val="24"/>
          <w:szCs w:val="24"/>
        </w:rPr>
        <w:t>Perfekt</w:t>
      </w:r>
      <w:r w:rsidRPr="003E3E41">
        <w:rPr>
          <w:rStyle w:val="11"/>
          <w:color w:val="000000"/>
          <w:sz w:val="24"/>
          <w:szCs w:val="24"/>
        </w:rPr>
        <w:t xml:space="preserve"> — </w:t>
      </w:r>
      <w:r w:rsidRPr="003E3E41">
        <w:rPr>
          <w:rStyle w:val="ad"/>
          <w:sz w:val="24"/>
          <w:szCs w:val="24"/>
        </w:rPr>
        <w:t>Partizip</w:t>
      </w:r>
      <w:r w:rsidRPr="003E3E41">
        <w:rPr>
          <w:rStyle w:val="ad"/>
          <w:sz w:val="24"/>
          <w:szCs w:val="24"/>
          <w:lang w:val="ru-RU"/>
        </w:rPr>
        <w:t xml:space="preserve"> </w:t>
      </w:r>
      <w:r w:rsidRPr="003E3E41">
        <w:rPr>
          <w:rStyle w:val="ad"/>
          <w:sz w:val="24"/>
          <w:szCs w:val="24"/>
        </w:rPr>
        <w:t>II</w:t>
      </w:r>
      <w:r w:rsidRPr="003E3E41">
        <w:rPr>
          <w:rStyle w:val="ad"/>
          <w:sz w:val="24"/>
          <w:szCs w:val="24"/>
          <w:lang w:val="ru-RU"/>
        </w:rPr>
        <w:t>.</w:t>
      </w:r>
    </w:p>
    <w:p w:rsidR="00AD5ECE" w:rsidRPr="003E3E41" w:rsidRDefault="00AD5ECE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Планы на будущее</w:t>
      </w:r>
      <w:r w:rsidRPr="003E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 часов).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Мир профессий. Проблемы выбора профессии. Роль иностранного языка в планах на будущее.</w:t>
      </w:r>
    </w:p>
    <w:p w:rsidR="00AD5ECE" w:rsidRPr="003E3E41" w:rsidRDefault="00AD5ECE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Главное и придаточное предложения (союзы </w:t>
      </w:r>
      <w:r w:rsidRPr="003E3E41">
        <w:rPr>
          <w:rStyle w:val="ad"/>
          <w:rFonts w:eastAsia="Calibri"/>
          <w:sz w:val="24"/>
          <w:szCs w:val="24"/>
        </w:rPr>
        <w:t>dass</w:t>
      </w:r>
      <w:r w:rsidRPr="003E3E41">
        <w:rPr>
          <w:rStyle w:val="ad"/>
          <w:rFonts w:eastAsia="Calibri"/>
          <w:sz w:val="24"/>
          <w:szCs w:val="24"/>
          <w:lang w:val="ru-RU"/>
        </w:rPr>
        <w:t xml:space="preserve">, </w:t>
      </w:r>
      <w:r w:rsidRPr="003E3E41">
        <w:rPr>
          <w:rStyle w:val="ad"/>
          <w:rFonts w:eastAsia="Calibri"/>
          <w:sz w:val="24"/>
          <w:szCs w:val="24"/>
        </w:rPr>
        <w:t>weil</w:t>
      </w:r>
      <w:r w:rsidRPr="003E3E41">
        <w:rPr>
          <w:rStyle w:val="ad"/>
          <w:rFonts w:eastAsia="Calibri"/>
          <w:sz w:val="24"/>
          <w:szCs w:val="24"/>
          <w:lang w:val="ru-RU"/>
        </w:rPr>
        <w:t>);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спряжение модальных глаголов в простом прошедшем времени </w:t>
      </w:r>
      <w:r w:rsidRPr="003E3E41">
        <w:rPr>
          <w:rStyle w:val="ad"/>
          <w:rFonts w:eastAsia="Calibri"/>
          <w:sz w:val="24"/>
          <w:szCs w:val="24"/>
        </w:rPr>
        <w:t>Pr</w:t>
      </w:r>
      <w:r w:rsidRPr="003E3E41">
        <w:rPr>
          <w:rStyle w:val="ad"/>
          <w:rFonts w:eastAsia="Calibri"/>
          <w:sz w:val="24"/>
          <w:szCs w:val="24"/>
          <w:lang w:val="ru-RU"/>
        </w:rPr>
        <w:t>ä</w:t>
      </w:r>
      <w:r w:rsidRPr="003E3E41">
        <w:rPr>
          <w:rStyle w:val="ad"/>
          <w:rFonts w:eastAsia="Calibri"/>
          <w:sz w:val="24"/>
          <w:szCs w:val="24"/>
        </w:rPr>
        <w:t>teritum</w:t>
      </w:r>
      <w:r w:rsidRPr="003E3E41">
        <w:rPr>
          <w:rStyle w:val="ad"/>
          <w:rFonts w:eastAsia="Calibri"/>
          <w:sz w:val="24"/>
          <w:szCs w:val="24"/>
          <w:lang w:val="ru-RU"/>
        </w:rPr>
        <w:t>.</w:t>
      </w:r>
    </w:p>
    <w:p w:rsidR="00AD5ECE" w:rsidRPr="003E3E41" w:rsidRDefault="00AD5ECE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Дружба</w:t>
      </w:r>
      <w:r w:rsidRPr="003E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 часов).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Межличностные взаимоотношения в семье, со сверстниками. Внешность и черты характера человека.</w:t>
      </w:r>
    </w:p>
    <w:p w:rsidR="00AD5ECE" w:rsidRPr="003E3E41" w:rsidRDefault="00AD5ECE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E3E41">
        <w:rPr>
          <w:color w:val="000000"/>
          <w:sz w:val="24"/>
          <w:szCs w:val="24"/>
        </w:rPr>
        <w:t xml:space="preserve">Личные местоимения в дательном падеже; сравнительная степень прилагательных/наречий; союзы </w:t>
      </w:r>
      <w:r w:rsidRPr="003E3E41">
        <w:rPr>
          <w:rStyle w:val="ad"/>
          <w:sz w:val="24"/>
          <w:szCs w:val="24"/>
        </w:rPr>
        <w:t>als</w:t>
      </w:r>
      <w:r w:rsidRPr="003E3E41">
        <w:rPr>
          <w:rStyle w:val="ad"/>
          <w:sz w:val="24"/>
          <w:szCs w:val="24"/>
          <w:lang w:val="ru-RU"/>
        </w:rPr>
        <w:t xml:space="preserve">, </w:t>
      </w:r>
      <w:r w:rsidRPr="003E3E41">
        <w:rPr>
          <w:rStyle w:val="ad"/>
          <w:sz w:val="24"/>
          <w:szCs w:val="24"/>
        </w:rPr>
        <w:t>wie</w:t>
      </w:r>
      <w:r w:rsidRPr="003E3E41">
        <w:rPr>
          <w:rStyle w:val="ad"/>
          <w:sz w:val="24"/>
          <w:szCs w:val="24"/>
          <w:lang w:val="ru-RU"/>
        </w:rPr>
        <w:t>.</w:t>
      </w:r>
    </w:p>
    <w:p w:rsidR="00AD5ECE" w:rsidRPr="003E3E41" w:rsidRDefault="00AD5ECE" w:rsidP="003E3E41">
      <w:pPr>
        <w:pStyle w:val="2"/>
        <w:shd w:val="clear" w:color="auto" w:fill="auto"/>
        <w:tabs>
          <w:tab w:val="left" w:pos="394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E3E41">
        <w:rPr>
          <w:b/>
          <w:bCs/>
          <w:color w:val="000000"/>
          <w:sz w:val="24"/>
          <w:szCs w:val="24"/>
        </w:rPr>
        <w:t>Маленькая перемена</w:t>
      </w:r>
      <w:r w:rsidRPr="003E3E41">
        <w:rPr>
          <w:b/>
          <w:color w:val="000000"/>
          <w:sz w:val="24"/>
          <w:szCs w:val="24"/>
        </w:rPr>
        <w:t xml:space="preserve"> (5 часов).</w:t>
      </w:r>
      <w:r w:rsidRPr="003E3E41">
        <w:rPr>
          <w:color w:val="000000"/>
          <w:sz w:val="24"/>
          <w:szCs w:val="24"/>
        </w:rPr>
        <w:t xml:space="preserve"> Повторение. Совместно с другом/подругой </w:t>
      </w:r>
      <w:r w:rsidRPr="003E3E41">
        <w:rPr>
          <w:rStyle w:val="ad"/>
          <w:sz w:val="24"/>
          <w:szCs w:val="24"/>
          <w:lang w:val="ru-RU"/>
        </w:rPr>
        <w:t xml:space="preserve">принести </w:t>
      </w:r>
      <w:r w:rsidRPr="003E3E41">
        <w:rPr>
          <w:color w:val="000000"/>
          <w:sz w:val="24"/>
          <w:szCs w:val="24"/>
        </w:rPr>
        <w:t xml:space="preserve">фотографии, </w:t>
      </w:r>
      <w:r w:rsidRPr="003E3E41">
        <w:rPr>
          <w:rStyle w:val="ad"/>
          <w:sz w:val="24"/>
          <w:szCs w:val="24"/>
          <w:lang w:val="ru-RU"/>
        </w:rPr>
        <w:t>составлять</w:t>
      </w:r>
      <w:r w:rsidRPr="003E3E41">
        <w:rPr>
          <w:color w:val="000000"/>
          <w:sz w:val="24"/>
          <w:szCs w:val="24"/>
        </w:rPr>
        <w:t xml:space="preserve"> плакаты и </w:t>
      </w:r>
      <w:r w:rsidRPr="003E3E41">
        <w:rPr>
          <w:rStyle w:val="ad"/>
          <w:sz w:val="24"/>
          <w:szCs w:val="24"/>
          <w:lang w:val="ru-RU"/>
        </w:rPr>
        <w:t>рассказывать</w:t>
      </w:r>
      <w:r w:rsidRPr="003E3E41">
        <w:rPr>
          <w:color w:val="000000"/>
          <w:sz w:val="24"/>
          <w:szCs w:val="24"/>
        </w:rPr>
        <w:t xml:space="preserve"> о своей дружбе (проект). </w:t>
      </w:r>
      <w:r w:rsidRPr="003E3E41">
        <w:rPr>
          <w:rStyle w:val="ad"/>
          <w:sz w:val="24"/>
          <w:szCs w:val="24"/>
          <w:lang w:val="ru-RU"/>
        </w:rPr>
        <w:t>Играть</w:t>
      </w:r>
      <w:r w:rsidRPr="003E3E41">
        <w:rPr>
          <w:color w:val="000000"/>
          <w:sz w:val="24"/>
          <w:szCs w:val="24"/>
        </w:rPr>
        <w:t xml:space="preserve"> в алфавитную игру. </w:t>
      </w:r>
      <w:r w:rsidRPr="003E3E41">
        <w:rPr>
          <w:rStyle w:val="ad"/>
          <w:sz w:val="24"/>
          <w:szCs w:val="24"/>
          <w:lang w:val="ru-RU"/>
        </w:rPr>
        <w:t>Играть</w:t>
      </w:r>
      <w:r w:rsidRPr="003E3E41">
        <w:rPr>
          <w:color w:val="000000"/>
          <w:sz w:val="24"/>
          <w:szCs w:val="24"/>
        </w:rPr>
        <w:t xml:space="preserve"> в грамматические игры, </w:t>
      </w:r>
      <w:r w:rsidRPr="003E3E41">
        <w:rPr>
          <w:rStyle w:val="ad"/>
          <w:sz w:val="24"/>
          <w:szCs w:val="24"/>
          <w:lang w:val="ru-RU"/>
        </w:rPr>
        <w:t>работать</w:t>
      </w:r>
      <w:r w:rsidRPr="003E3E41">
        <w:rPr>
          <w:color w:val="000000"/>
          <w:sz w:val="24"/>
          <w:szCs w:val="24"/>
        </w:rPr>
        <w:t xml:space="preserve"> в группах и парах. </w:t>
      </w:r>
      <w:r w:rsidRPr="003E3E41">
        <w:rPr>
          <w:rStyle w:val="ad"/>
          <w:sz w:val="24"/>
          <w:szCs w:val="24"/>
          <w:lang w:val="ru-RU"/>
        </w:rPr>
        <w:t>Составлять</w:t>
      </w:r>
      <w:r w:rsidRPr="003E3E41">
        <w:rPr>
          <w:color w:val="000000"/>
          <w:sz w:val="24"/>
          <w:szCs w:val="24"/>
        </w:rPr>
        <w:t xml:space="preserve"> диалоги с опорой на иллюстрации. </w:t>
      </w:r>
      <w:r w:rsidRPr="003E3E41">
        <w:rPr>
          <w:rStyle w:val="ad"/>
          <w:sz w:val="24"/>
          <w:szCs w:val="24"/>
          <w:lang w:val="ru-RU"/>
        </w:rPr>
        <w:t>Воспринимать на слух</w:t>
      </w:r>
      <w:r w:rsidRPr="003E3E41">
        <w:rPr>
          <w:color w:val="000000"/>
          <w:sz w:val="24"/>
          <w:szCs w:val="24"/>
        </w:rPr>
        <w:t xml:space="preserve"> текст, </w:t>
      </w:r>
      <w:r w:rsidRPr="003E3E41">
        <w:rPr>
          <w:rStyle w:val="ad"/>
          <w:sz w:val="24"/>
          <w:szCs w:val="24"/>
          <w:lang w:val="ru-RU"/>
        </w:rPr>
        <w:t xml:space="preserve">подбирать </w:t>
      </w:r>
      <w:r w:rsidRPr="003E3E41">
        <w:rPr>
          <w:color w:val="000000"/>
          <w:sz w:val="24"/>
          <w:szCs w:val="24"/>
        </w:rPr>
        <w:t xml:space="preserve">иллюстрации к услышанному, выбирая подходящую информацию. </w:t>
      </w:r>
      <w:r w:rsidRPr="003E3E41">
        <w:rPr>
          <w:rStyle w:val="ad"/>
          <w:sz w:val="24"/>
          <w:szCs w:val="24"/>
          <w:lang w:val="ru-RU"/>
        </w:rPr>
        <w:t>Петь</w:t>
      </w:r>
      <w:r w:rsidRPr="003E3E41">
        <w:rPr>
          <w:color w:val="000000"/>
          <w:sz w:val="24"/>
          <w:szCs w:val="24"/>
        </w:rPr>
        <w:t xml:space="preserve"> рождественские песни. </w:t>
      </w:r>
      <w:r w:rsidRPr="003E3E41">
        <w:rPr>
          <w:rStyle w:val="ad"/>
          <w:sz w:val="24"/>
          <w:szCs w:val="24"/>
          <w:lang w:val="ru-RU"/>
        </w:rPr>
        <w:t>Собирать</w:t>
      </w:r>
      <w:r w:rsidRPr="003E3E41">
        <w:rPr>
          <w:color w:val="000000"/>
          <w:sz w:val="24"/>
          <w:szCs w:val="24"/>
        </w:rPr>
        <w:t xml:space="preserve"> и </w:t>
      </w:r>
      <w:r w:rsidRPr="003E3E41">
        <w:rPr>
          <w:rStyle w:val="ad"/>
          <w:sz w:val="24"/>
          <w:szCs w:val="24"/>
          <w:lang w:val="ru-RU"/>
        </w:rPr>
        <w:t>представлять</w:t>
      </w:r>
      <w:r w:rsidRPr="003E3E41">
        <w:rPr>
          <w:color w:val="000000"/>
          <w:sz w:val="24"/>
          <w:szCs w:val="24"/>
        </w:rPr>
        <w:t xml:space="preserve"> информацию и иллюстративный материал по теме «Рождество» (проект).</w:t>
      </w:r>
    </w:p>
    <w:p w:rsidR="00AD5ECE" w:rsidRPr="003E3E41" w:rsidRDefault="00AD5ECE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Изображение и звук</w:t>
      </w:r>
      <w:r w:rsidRPr="003E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(8 часов).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массовой информации и коммуникации (пресса, телевидение, радио, Интернет).</w:t>
      </w:r>
    </w:p>
    <w:p w:rsidR="00AD5ECE" w:rsidRPr="003E3E41" w:rsidRDefault="00AD5ECE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E3E41">
        <w:rPr>
          <w:color w:val="000000"/>
          <w:sz w:val="24"/>
          <w:szCs w:val="24"/>
        </w:rPr>
        <w:t xml:space="preserve">Модальные глаголы </w:t>
      </w:r>
      <w:r w:rsidRPr="003E3E41">
        <w:rPr>
          <w:rStyle w:val="95pt0"/>
          <w:sz w:val="24"/>
          <w:szCs w:val="24"/>
        </w:rPr>
        <w:t>dürfen</w:t>
      </w:r>
      <w:r w:rsidRPr="003E3E41">
        <w:rPr>
          <w:rStyle w:val="MalgunGothic"/>
          <w:rFonts w:ascii="Times New Roman" w:hAnsi="Times New Roman" w:cs="Times New Roman"/>
          <w:sz w:val="24"/>
          <w:szCs w:val="24"/>
        </w:rPr>
        <w:t xml:space="preserve"> </w:t>
      </w:r>
      <w:r w:rsidRPr="003E3E41">
        <w:rPr>
          <w:color w:val="000000"/>
          <w:sz w:val="24"/>
          <w:szCs w:val="24"/>
        </w:rPr>
        <w:t xml:space="preserve">и </w:t>
      </w:r>
      <w:r w:rsidRPr="003E3E41">
        <w:rPr>
          <w:rStyle w:val="95pt0"/>
          <w:sz w:val="24"/>
          <w:szCs w:val="24"/>
        </w:rPr>
        <w:t>so</w:t>
      </w:r>
      <w:r w:rsidRPr="003E3E41">
        <w:rPr>
          <w:rStyle w:val="95pt0"/>
          <w:sz w:val="24"/>
          <w:szCs w:val="24"/>
          <w:lang w:val="de-DE"/>
        </w:rPr>
        <w:t>ll</w:t>
      </w:r>
      <w:r w:rsidRPr="003E3E41">
        <w:rPr>
          <w:rStyle w:val="95pt0"/>
          <w:sz w:val="24"/>
          <w:szCs w:val="24"/>
        </w:rPr>
        <w:t xml:space="preserve">en; </w:t>
      </w:r>
      <w:r w:rsidRPr="003E3E41">
        <w:rPr>
          <w:color w:val="000000"/>
          <w:sz w:val="24"/>
          <w:szCs w:val="24"/>
        </w:rPr>
        <w:t xml:space="preserve">придаточные предложения с союзом </w:t>
      </w:r>
      <w:r w:rsidRPr="003E3E41">
        <w:rPr>
          <w:rStyle w:val="95pt0"/>
          <w:sz w:val="24"/>
          <w:szCs w:val="24"/>
        </w:rPr>
        <w:t>wenn</w:t>
      </w:r>
      <w:r w:rsidRPr="003E3E41">
        <w:rPr>
          <w:rStyle w:val="MalgunGothic"/>
          <w:rFonts w:ascii="Times New Roman" w:hAnsi="Times New Roman" w:cs="Times New Roman"/>
          <w:sz w:val="24"/>
          <w:szCs w:val="24"/>
        </w:rPr>
        <w:t xml:space="preserve">; </w:t>
      </w:r>
      <w:r w:rsidRPr="003E3E41">
        <w:rPr>
          <w:color w:val="000000"/>
          <w:sz w:val="24"/>
          <w:szCs w:val="24"/>
        </w:rPr>
        <w:t>придаточные предложения в начале сложного предложения.</w:t>
      </w:r>
    </w:p>
    <w:p w:rsidR="00AD5ECE" w:rsidRPr="003E3E41" w:rsidRDefault="00AD5ECE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E3E41">
        <w:rPr>
          <w:b/>
          <w:bCs/>
          <w:color w:val="000000"/>
          <w:sz w:val="24"/>
          <w:szCs w:val="24"/>
        </w:rPr>
        <w:t>Взаимоотношения</w:t>
      </w:r>
      <w:r w:rsidRPr="003E3E41">
        <w:rPr>
          <w:b/>
          <w:color w:val="000000"/>
          <w:sz w:val="24"/>
          <w:szCs w:val="24"/>
        </w:rPr>
        <w:t xml:space="preserve"> (7 часов).</w:t>
      </w:r>
      <w:r w:rsidRPr="003E3E41">
        <w:rPr>
          <w:color w:val="000000"/>
          <w:sz w:val="24"/>
          <w:szCs w:val="24"/>
        </w:rPr>
        <w:t xml:space="preserve"> Межличностные взаимоотношения в семье, со сверстниками. Внешность и черты характера человека.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D5ECE" w:rsidRPr="003E3E41" w:rsidRDefault="00AD5ECE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Возвратные глаголы; склонение местоимений </w:t>
      </w:r>
      <w:r w:rsidRPr="003E3E41">
        <w:rPr>
          <w:rStyle w:val="ad"/>
          <w:rFonts w:eastAsia="Calibri"/>
          <w:sz w:val="24"/>
          <w:szCs w:val="24"/>
        </w:rPr>
        <w:t>welch</w:t>
      </w:r>
      <w:r w:rsidRPr="003E3E41">
        <w:rPr>
          <w:rStyle w:val="ad"/>
          <w:rFonts w:eastAsia="Calibri"/>
          <w:sz w:val="24"/>
          <w:szCs w:val="24"/>
          <w:lang w:val="ru-RU"/>
        </w:rPr>
        <w:t xml:space="preserve">-, </w:t>
      </w:r>
      <w:r w:rsidRPr="003E3E41">
        <w:rPr>
          <w:rStyle w:val="ad"/>
          <w:rFonts w:eastAsia="Calibri"/>
          <w:sz w:val="24"/>
          <w:szCs w:val="24"/>
        </w:rPr>
        <w:t>jed</w:t>
      </w:r>
      <w:r w:rsidRPr="003E3E41">
        <w:rPr>
          <w:rStyle w:val="ad"/>
          <w:rFonts w:eastAsia="Calibri"/>
          <w:sz w:val="24"/>
          <w:szCs w:val="24"/>
          <w:lang w:val="ru-RU"/>
        </w:rPr>
        <w:t xml:space="preserve">-, </w:t>
      </w:r>
      <w:r w:rsidRPr="003E3E41">
        <w:rPr>
          <w:rStyle w:val="ad"/>
          <w:rFonts w:eastAsia="Calibri"/>
          <w:sz w:val="24"/>
          <w:szCs w:val="24"/>
        </w:rPr>
        <w:t>dies</w:t>
      </w:r>
      <w:r w:rsidRPr="003E3E41">
        <w:rPr>
          <w:rStyle w:val="ad"/>
          <w:rFonts w:eastAsia="Calibri"/>
          <w:sz w:val="24"/>
          <w:szCs w:val="24"/>
          <w:lang w:val="ru-RU"/>
        </w:rPr>
        <w:t>-.</w:t>
      </w:r>
    </w:p>
    <w:p w:rsidR="00AD5ECE" w:rsidRPr="003E3E41" w:rsidRDefault="00AD5ECE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E3E41">
        <w:rPr>
          <w:b/>
          <w:bCs/>
          <w:color w:val="000000"/>
          <w:sz w:val="24"/>
          <w:szCs w:val="24"/>
        </w:rPr>
        <w:t>Это мне нравится</w:t>
      </w:r>
      <w:r w:rsidRPr="003E3E41">
        <w:rPr>
          <w:b/>
          <w:color w:val="000000"/>
          <w:sz w:val="24"/>
          <w:szCs w:val="24"/>
        </w:rPr>
        <w:t xml:space="preserve"> (7 часов).</w:t>
      </w:r>
      <w:r w:rsidRPr="003E3E41">
        <w:rPr>
          <w:color w:val="000000"/>
          <w:sz w:val="24"/>
          <w:szCs w:val="24"/>
        </w:rPr>
        <w:t xml:space="preserve"> Досуг и увлечения (чтение, кино, театр и др.). Виды отдыха, путешествия. Транспорт. Покупки. Межличностные взаимоотношения в семье, со сверстниками. Внешность и черты характера человека.</w:t>
      </w:r>
    </w:p>
    <w:p w:rsidR="00AD5ECE" w:rsidRPr="003E3E41" w:rsidRDefault="00AD5ECE" w:rsidP="003E3E41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E3E41">
        <w:rPr>
          <w:color w:val="000000"/>
          <w:sz w:val="24"/>
          <w:szCs w:val="24"/>
        </w:rPr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r w:rsidRPr="003E3E41">
        <w:rPr>
          <w:rStyle w:val="ad"/>
          <w:sz w:val="24"/>
          <w:szCs w:val="24"/>
        </w:rPr>
        <w:t>kein</w:t>
      </w:r>
      <w:r w:rsidRPr="003E3E41">
        <w:rPr>
          <w:rStyle w:val="ad"/>
          <w:sz w:val="24"/>
          <w:szCs w:val="24"/>
          <w:lang w:val="ru-RU"/>
        </w:rPr>
        <w:t>.</w:t>
      </w:r>
    </w:p>
    <w:p w:rsidR="00AD5ECE" w:rsidRPr="003E3E41" w:rsidRDefault="00AD5ECE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Подробнее о себе</w:t>
      </w:r>
      <w:r w:rsidRPr="003E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(8 часов).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Межличностные взаимоотношения в семье, со сверстниками. Внешность и черты характера человека. Школьное образование, школьная жизнь, изучаемые предметы и отношение к ним.</w:t>
      </w:r>
    </w:p>
    <w:p w:rsidR="00AD5ECE" w:rsidRPr="003E3E41" w:rsidRDefault="00AD5ECE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</w:rPr>
        <w:t>Порядковые числительные; окончания прилагательных в дательном падеже.</w:t>
      </w:r>
    </w:p>
    <w:p w:rsidR="00AD5ECE" w:rsidRPr="003E3E41" w:rsidRDefault="00AD5ECE" w:rsidP="003E3E41">
      <w:pPr>
        <w:pStyle w:val="2"/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3E3E41">
        <w:rPr>
          <w:b/>
          <w:bCs/>
          <w:color w:val="000000"/>
          <w:sz w:val="24"/>
          <w:szCs w:val="24"/>
        </w:rPr>
        <w:t>Большая перемена</w:t>
      </w:r>
      <w:r w:rsidRPr="003E3E41">
        <w:rPr>
          <w:b/>
          <w:color w:val="000000"/>
          <w:sz w:val="24"/>
          <w:szCs w:val="24"/>
        </w:rPr>
        <w:t xml:space="preserve"> (</w:t>
      </w:r>
      <w:r w:rsidRPr="003E3E41">
        <w:rPr>
          <w:b/>
          <w:color w:val="000000"/>
          <w:sz w:val="24"/>
          <w:szCs w:val="24"/>
          <w:lang w:val="de-DE"/>
        </w:rPr>
        <w:t>8</w:t>
      </w:r>
      <w:r w:rsidRPr="003E3E41">
        <w:rPr>
          <w:b/>
          <w:color w:val="000000"/>
          <w:sz w:val="24"/>
          <w:szCs w:val="24"/>
        </w:rPr>
        <w:t xml:space="preserve"> часов).</w:t>
      </w:r>
      <w:r w:rsidRPr="003E3E41">
        <w:rPr>
          <w:color w:val="000000"/>
          <w:sz w:val="24"/>
          <w:szCs w:val="24"/>
        </w:rPr>
        <w:t xml:space="preserve"> Повторение. </w:t>
      </w:r>
      <w:r w:rsidRPr="003E3E41">
        <w:rPr>
          <w:rStyle w:val="ad"/>
          <w:sz w:val="24"/>
          <w:szCs w:val="24"/>
          <w:lang w:val="ru-RU"/>
        </w:rPr>
        <w:t xml:space="preserve">Читать, воспринимать на слух, понимать </w:t>
      </w:r>
      <w:r w:rsidRPr="003E3E41">
        <w:rPr>
          <w:color w:val="000000"/>
          <w:sz w:val="24"/>
          <w:szCs w:val="24"/>
        </w:rPr>
        <w:t xml:space="preserve">комикс и </w:t>
      </w:r>
      <w:r w:rsidRPr="003E3E41">
        <w:rPr>
          <w:rStyle w:val="ad"/>
          <w:sz w:val="24"/>
          <w:szCs w:val="24"/>
          <w:lang w:val="ru-RU"/>
        </w:rPr>
        <w:t>разыгрывать</w:t>
      </w:r>
      <w:r w:rsidRPr="003E3E41">
        <w:rPr>
          <w:color w:val="000000"/>
          <w:sz w:val="24"/>
          <w:szCs w:val="24"/>
        </w:rPr>
        <w:t xml:space="preserve"> похожие ситуации.</w:t>
      </w:r>
    </w:p>
    <w:p w:rsidR="00AD5ECE" w:rsidRDefault="00AD5ECE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E41">
        <w:rPr>
          <w:rStyle w:val="ad"/>
          <w:rFonts w:eastAsia="Calibri"/>
          <w:sz w:val="24"/>
          <w:szCs w:val="24"/>
          <w:lang w:val="ru-RU"/>
        </w:rPr>
        <w:t>Дискутировать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на предложенную тему и </w:t>
      </w:r>
      <w:r w:rsidRPr="003E3E41">
        <w:rPr>
          <w:rStyle w:val="ad"/>
          <w:rFonts w:eastAsia="Calibri"/>
          <w:sz w:val="24"/>
          <w:szCs w:val="24"/>
          <w:lang w:val="ru-RU"/>
        </w:rPr>
        <w:t>аргументировать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свои высказывания, </w:t>
      </w:r>
      <w:r w:rsidRPr="003E3E41">
        <w:rPr>
          <w:rStyle w:val="ad"/>
          <w:rFonts w:eastAsia="Calibri"/>
          <w:sz w:val="24"/>
          <w:szCs w:val="24"/>
          <w:lang w:val="ru-RU"/>
        </w:rPr>
        <w:t>применять</w:t>
      </w:r>
      <w:r w:rsidRPr="003E3E41">
        <w:rPr>
          <w:rFonts w:ascii="Times New Roman" w:hAnsi="Times New Roman" w:cs="Times New Roman"/>
          <w:color w:val="000000"/>
          <w:sz w:val="24"/>
          <w:szCs w:val="24"/>
        </w:rPr>
        <w:t xml:space="preserve"> знания, приобретённые за год.</w:t>
      </w:r>
    </w:p>
    <w:p w:rsidR="003E3E41" w:rsidRPr="003E3E41" w:rsidRDefault="003E3E41" w:rsidP="003E3E4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B87" w:rsidRDefault="00F03B50" w:rsidP="003E3E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опрос, проверочные и контрольные работы, диктанты, защита проектов,</w:t>
      </w:r>
      <w:r w:rsidRPr="003E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работ, защита рефератов, ролевая игра, лексико-грамматические тесты, аудирование проверка восприятия и понимания на слух аутентичных текстов с разной глубиной проникновения в их содержание , чтение с разными стратегиями (проверка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</w:p>
    <w:p w:rsidR="003E3E41" w:rsidRPr="003E3E41" w:rsidRDefault="003E3E41" w:rsidP="003E3E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B50" w:rsidRPr="003E3E41" w:rsidRDefault="00F03B50" w:rsidP="003E3E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рабочей программы.</w:t>
      </w:r>
    </w:p>
    <w:p w:rsidR="00F03B50" w:rsidRPr="003E3E41" w:rsidRDefault="00F03B50" w:rsidP="003E3E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содержит следующие разделы: </w:t>
      </w:r>
    </w:p>
    <w:p w:rsidR="00F03B50" w:rsidRPr="003E3E41" w:rsidRDefault="00F03B50" w:rsidP="003E3E4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F03B50" w:rsidRPr="003E3E41" w:rsidRDefault="00F03B50" w:rsidP="003E3E4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общую характеристику учебного предмета;</w:t>
      </w:r>
    </w:p>
    <w:p w:rsidR="00F03B50" w:rsidRPr="003E3E41" w:rsidRDefault="00F03B50" w:rsidP="003E3E4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плане;</w:t>
      </w:r>
    </w:p>
    <w:p w:rsidR="00F03B50" w:rsidRPr="003E3E41" w:rsidRDefault="00F03B50" w:rsidP="003E3E4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личностные, метапредметные и предметные результаты освоения конкретного учебного предмет;</w:t>
      </w:r>
    </w:p>
    <w:p w:rsidR="00F03B50" w:rsidRPr="003E3E41" w:rsidRDefault="00F03B50" w:rsidP="003E3E4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учебного предмета;</w:t>
      </w:r>
    </w:p>
    <w:p w:rsidR="00F03B50" w:rsidRPr="003E3E41" w:rsidRDefault="00F03B50" w:rsidP="003E3E4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деятельности;</w:t>
      </w:r>
    </w:p>
    <w:p w:rsidR="00F03B50" w:rsidRPr="003E3E41" w:rsidRDefault="00F03B50" w:rsidP="003E3E4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учебно-методического и материально-технического обеспечения образовательной деятельности;</w:t>
      </w:r>
    </w:p>
    <w:p w:rsidR="00F03B50" w:rsidRPr="003E3E41" w:rsidRDefault="00F03B50" w:rsidP="003E3E41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1719C1" w:rsidRPr="003E3E41" w:rsidRDefault="00F03B50" w:rsidP="003E3E41">
      <w:pPr>
        <w:pStyle w:val="a6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календарно-тематическое планирование по учебному предмету.</w:t>
      </w:r>
    </w:p>
    <w:sectPr w:rsidR="001719C1" w:rsidRPr="003E3E41" w:rsidSect="003E3E41">
      <w:pgSz w:w="11900" w:h="16840"/>
      <w:pgMar w:top="851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2C" w:rsidRDefault="00B35F2C" w:rsidP="004A2B47">
      <w:pPr>
        <w:spacing w:after="0" w:line="240" w:lineRule="auto"/>
      </w:pPr>
      <w:r>
        <w:separator/>
      </w:r>
    </w:p>
  </w:endnote>
  <w:endnote w:type="continuationSeparator" w:id="0">
    <w:p w:rsidR="00B35F2C" w:rsidRDefault="00B35F2C" w:rsidP="004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2C" w:rsidRDefault="00B35F2C" w:rsidP="004A2B47">
      <w:pPr>
        <w:spacing w:after="0" w:line="240" w:lineRule="auto"/>
      </w:pPr>
      <w:r>
        <w:separator/>
      </w:r>
    </w:p>
  </w:footnote>
  <w:footnote w:type="continuationSeparator" w:id="0">
    <w:p w:rsidR="00B35F2C" w:rsidRDefault="00B35F2C" w:rsidP="004A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A2D"/>
    <w:multiLevelType w:val="hybridMultilevel"/>
    <w:tmpl w:val="9CB094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051065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60E"/>
    <w:multiLevelType w:val="hybridMultilevel"/>
    <w:tmpl w:val="DD4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2737"/>
    <w:multiLevelType w:val="hybridMultilevel"/>
    <w:tmpl w:val="43F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7F42"/>
    <w:multiLevelType w:val="hybridMultilevel"/>
    <w:tmpl w:val="D940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424"/>
    <w:multiLevelType w:val="hybridMultilevel"/>
    <w:tmpl w:val="9420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93D21"/>
    <w:multiLevelType w:val="hybridMultilevel"/>
    <w:tmpl w:val="D45C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1957"/>
    <w:multiLevelType w:val="hybridMultilevel"/>
    <w:tmpl w:val="A3B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840"/>
    <w:multiLevelType w:val="multilevel"/>
    <w:tmpl w:val="3EA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D4382"/>
    <w:multiLevelType w:val="multilevel"/>
    <w:tmpl w:val="2CC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A63C6"/>
    <w:multiLevelType w:val="multilevel"/>
    <w:tmpl w:val="B8D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C0F5C"/>
    <w:multiLevelType w:val="hybridMultilevel"/>
    <w:tmpl w:val="4D5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361B"/>
    <w:multiLevelType w:val="multilevel"/>
    <w:tmpl w:val="C6D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22F24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273AC"/>
    <w:multiLevelType w:val="hybridMultilevel"/>
    <w:tmpl w:val="216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F1B5A"/>
    <w:multiLevelType w:val="multilevel"/>
    <w:tmpl w:val="1E0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20EA4"/>
    <w:multiLevelType w:val="hybridMultilevel"/>
    <w:tmpl w:val="509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320D0"/>
    <w:multiLevelType w:val="multilevel"/>
    <w:tmpl w:val="1478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34F3B"/>
    <w:multiLevelType w:val="hybridMultilevel"/>
    <w:tmpl w:val="ECA6463C"/>
    <w:lvl w:ilvl="0" w:tplc="C43E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236D1"/>
    <w:multiLevelType w:val="hybridMultilevel"/>
    <w:tmpl w:val="24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9"/>
  </w:num>
  <w:num w:numId="5">
    <w:abstractNumId w:val="4"/>
  </w:num>
  <w:num w:numId="6">
    <w:abstractNumId w:val="2"/>
  </w:num>
  <w:num w:numId="7">
    <w:abstractNumId w:val="17"/>
  </w:num>
  <w:num w:numId="8">
    <w:abstractNumId w:val="20"/>
  </w:num>
  <w:num w:numId="9">
    <w:abstractNumId w:val="8"/>
  </w:num>
  <w:num w:numId="10">
    <w:abstractNumId w:val="15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16"/>
  </w:num>
  <w:num w:numId="17">
    <w:abstractNumId w:val="9"/>
  </w:num>
  <w:num w:numId="18">
    <w:abstractNumId w:val="6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3"/>
    <w:rsid w:val="00043DBE"/>
    <w:rsid w:val="000A2E72"/>
    <w:rsid w:val="000A4AAF"/>
    <w:rsid w:val="000E33E2"/>
    <w:rsid w:val="00110991"/>
    <w:rsid w:val="00161E76"/>
    <w:rsid w:val="001719C1"/>
    <w:rsid w:val="00215265"/>
    <w:rsid w:val="00287CF2"/>
    <w:rsid w:val="002B1DD2"/>
    <w:rsid w:val="002D1ED9"/>
    <w:rsid w:val="002E3C57"/>
    <w:rsid w:val="00343A63"/>
    <w:rsid w:val="003E3E41"/>
    <w:rsid w:val="004378EF"/>
    <w:rsid w:val="004A2B47"/>
    <w:rsid w:val="005440C2"/>
    <w:rsid w:val="006D5689"/>
    <w:rsid w:val="006E3D08"/>
    <w:rsid w:val="006E4EAA"/>
    <w:rsid w:val="007411E8"/>
    <w:rsid w:val="008038E8"/>
    <w:rsid w:val="008531F4"/>
    <w:rsid w:val="00865D44"/>
    <w:rsid w:val="009527E4"/>
    <w:rsid w:val="00A5648F"/>
    <w:rsid w:val="00AD5ECE"/>
    <w:rsid w:val="00AE4D7A"/>
    <w:rsid w:val="00B2214B"/>
    <w:rsid w:val="00B35F2C"/>
    <w:rsid w:val="00B40AA4"/>
    <w:rsid w:val="00B82DAE"/>
    <w:rsid w:val="00BB60D5"/>
    <w:rsid w:val="00CF21A3"/>
    <w:rsid w:val="00DA687B"/>
    <w:rsid w:val="00E22ECB"/>
    <w:rsid w:val="00E75748"/>
    <w:rsid w:val="00EB6D21"/>
    <w:rsid w:val="00ED045F"/>
    <w:rsid w:val="00ED0499"/>
    <w:rsid w:val="00F00B87"/>
    <w:rsid w:val="00F03B50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E036"/>
  <w15:docId w15:val="{52D0E9F0-DB52-4881-8BCE-F475B232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A2B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B47"/>
    <w:rPr>
      <w:sz w:val="20"/>
      <w:szCs w:val="20"/>
    </w:rPr>
  </w:style>
  <w:style w:type="character" w:styleId="a5">
    <w:name w:val="footnote reference"/>
    <w:uiPriority w:val="99"/>
    <w:unhideWhenUsed/>
    <w:rsid w:val="004A2B47"/>
    <w:rPr>
      <w:vertAlign w:val="superscript"/>
    </w:rPr>
  </w:style>
  <w:style w:type="paragraph" w:styleId="a6">
    <w:name w:val="List Paragraph"/>
    <w:basedOn w:val="a"/>
    <w:uiPriority w:val="34"/>
    <w:qFormat/>
    <w:rsid w:val="00BB60D5"/>
    <w:pPr>
      <w:ind w:left="720"/>
      <w:contextualSpacing/>
    </w:pPr>
  </w:style>
  <w:style w:type="character" w:customStyle="1" w:styleId="apple-converted-space">
    <w:name w:val="apple-converted-space"/>
    <w:basedOn w:val="a0"/>
    <w:rsid w:val="00110991"/>
  </w:style>
  <w:style w:type="paragraph" w:styleId="a7">
    <w:name w:val="Normal (Web)"/>
    <w:basedOn w:val="a"/>
    <w:uiPriority w:val="99"/>
    <w:unhideWhenUsed/>
    <w:rsid w:val="001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099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109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6E4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rsid w:val="006E4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28">
    <w:name w:val="c28"/>
    <w:basedOn w:val="a"/>
    <w:rsid w:val="0028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7CF2"/>
  </w:style>
  <w:style w:type="paragraph" w:customStyle="1" w:styleId="c14">
    <w:name w:val="c14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F00B87"/>
  </w:style>
  <w:style w:type="character" w:customStyle="1" w:styleId="c17">
    <w:name w:val="c17"/>
    <w:basedOn w:val="a0"/>
    <w:rsid w:val="00F00B87"/>
  </w:style>
  <w:style w:type="character" w:customStyle="1" w:styleId="c5">
    <w:name w:val="c5"/>
    <w:basedOn w:val="a0"/>
    <w:rsid w:val="00F00B87"/>
  </w:style>
  <w:style w:type="paragraph" w:customStyle="1" w:styleId="c9">
    <w:name w:val="c9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0B87"/>
  </w:style>
  <w:style w:type="character" w:customStyle="1" w:styleId="c32">
    <w:name w:val="c32"/>
    <w:basedOn w:val="a0"/>
    <w:rsid w:val="00F00B87"/>
  </w:style>
  <w:style w:type="character" w:customStyle="1" w:styleId="c31">
    <w:name w:val="c31"/>
    <w:basedOn w:val="a0"/>
    <w:rsid w:val="00F00B87"/>
  </w:style>
  <w:style w:type="character" w:customStyle="1" w:styleId="c56">
    <w:name w:val="c56"/>
    <w:basedOn w:val="a0"/>
    <w:rsid w:val="00F00B87"/>
  </w:style>
  <w:style w:type="paragraph" w:customStyle="1" w:styleId="c13">
    <w:name w:val="c13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00B87"/>
  </w:style>
  <w:style w:type="character" w:customStyle="1" w:styleId="c0">
    <w:name w:val="c0"/>
    <w:basedOn w:val="a0"/>
    <w:rsid w:val="00F00B87"/>
  </w:style>
  <w:style w:type="character" w:customStyle="1" w:styleId="c8">
    <w:name w:val="c8"/>
    <w:basedOn w:val="a0"/>
    <w:rsid w:val="00F00B87"/>
  </w:style>
  <w:style w:type="paragraph" w:customStyle="1" w:styleId="c58">
    <w:name w:val="c58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00B87"/>
  </w:style>
  <w:style w:type="paragraph" w:customStyle="1" w:styleId="c2">
    <w:name w:val="c2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2"/>
    <w:rsid w:val="00F03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F03B50"/>
    <w:pPr>
      <w:widowControl w:val="0"/>
      <w:shd w:val="clear" w:color="auto" w:fill="FFFFFF"/>
      <w:spacing w:after="0" w:line="240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d">
    <w:name w:val="Основной текст + 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60">
    <w:name w:val="Основной текст (16) + Не 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rsid w:val="00F0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F03B5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2">
    <w:name w:val="Основной текст (10) + Курсив"/>
    <w:rsid w:val="00F03B5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2)_"/>
    <w:link w:val="220"/>
    <w:rsid w:val="00F03B5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221">
    <w:name w:val="Основной текст (22) + Не курсив"/>
    <w:rsid w:val="00F03B5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F03B5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220">
    <w:name w:val="Основной текст (22)"/>
    <w:basedOn w:val="a"/>
    <w:link w:val="22"/>
    <w:rsid w:val="00F03B5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MalgunGothic">
    <w:name w:val="Основной текст + Malgun Gothic;Полужирный"/>
    <w:rsid w:val="00F03B5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pt">
    <w:name w:val="Основной текст + 9;5 pt;Курсив;Интервал 0 pt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MalgunGothic10pt">
    <w:name w:val="Основной текст + Malgun Gothic;10 pt"/>
    <w:rsid w:val="00F03B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AD5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BAC0-078F-425A-8DD1-C1FF3D34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2021-10-10T13:52:00Z</dcterms:created>
  <dcterms:modified xsi:type="dcterms:W3CDTF">2023-03-21T08:50:00Z</dcterms:modified>
</cp:coreProperties>
</file>