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CD" w:rsidRPr="007A13CD" w:rsidRDefault="007A13CD" w:rsidP="007A13CD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Cs/>
          <w:color w:val="2E74B5" w:themeColor="accent1" w:themeShade="BF"/>
          <w:sz w:val="32"/>
          <w:szCs w:val="38"/>
          <w:u w:val="single"/>
          <w:lang w:eastAsia="ru-RU"/>
        </w:rPr>
      </w:pPr>
      <w:r w:rsidRPr="007A13CD">
        <w:rPr>
          <w:rFonts w:ascii="Verdana" w:eastAsia="Times New Roman" w:hAnsi="Verdana" w:cs="Times New Roman"/>
          <w:bCs/>
          <w:color w:val="2E74B5" w:themeColor="accent1" w:themeShade="BF"/>
          <w:sz w:val="32"/>
          <w:szCs w:val="38"/>
          <w:u w:val="single"/>
          <w:lang w:eastAsia="ru-RU"/>
        </w:rPr>
        <w:t>Вирусный гепатит Е. Что надо знать о заболевании?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Вирусный гепатит Е — это болезнь печени, вызываемая вирусом гепатита Е.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Гепатит Е обнаруживается во всем мире. Наиболее распространено данное заболевание в странах с жарким климатом и некачественным водоснабжением (малое количество воды или она загрязнена). Обычно в эту группу входят страны Юго-Восточной Азии (Индия, Вьетнам, Китай, Непал), Африки, Центральной и Южной Америки.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Вирус гепатита Е в окружающей среде менее устойчив, чем вирус гепатита А. Хлорсодержащие дезинфицирующие средства разрушают вирус.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Источник заболевания – человек, инфицированный вирусом гепатита Е, который может быть не только больным с явной клинической картиной болезни (симптомами), но и просто носителем инфекции, даже не подозревая о своей роли в эпидемиологическом процессе.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Механизм заражения происходит через контакт человека с фекалиями носителя инфекции, через немытые руки, но чаще всего – через употребление инфицированной воды.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Среди других способов инфицирования можно выделить:</w:t>
      </w:r>
    </w:p>
    <w:p w:rsidR="007A13CD" w:rsidRPr="007A13CD" w:rsidRDefault="007A13CD" w:rsidP="007A13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через употребление плохо обработанной термически загрязненной пищи, особенно моллюсков, мяса и содержащих мясо продуктов;</w:t>
      </w:r>
    </w:p>
    <w:p w:rsidR="007A13CD" w:rsidRPr="007A13CD" w:rsidRDefault="007A13CD" w:rsidP="007A13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переливание крови в плохих санитарных условиях, или же инфицированной крови, а также пересадка органов;</w:t>
      </w:r>
    </w:p>
    <w:p w:rsidR="007A13CD" w:rsidRPr="007A13CD" w:rsidRDefault="007A13CD" w:rsidP="007A13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медицинские услуги в сомнительных центрах, особенно услуги стоматолога;</w:t>
      </w:r>
    </w:p>
    <w:p w:rsidR="007A13CD" w:rsidRPr="007A13CD" w:rsidRDefault="007A13CD" w:rsidP="007A13C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родах, от матери к ребенку.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группу риска также входят клиенты тату-салонов, пирсинга, маникюра и педикюра.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Основной путь передачи заболевания — водный, чаще болеют лица мужского пола в возрасте 15–40 лет, у детей заболевание регистрируется реже.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Вирусный гепатит Е в большинстве случаев протекает без симптомов или в очень легкой форме без желтухи (</w:t>
      </w:r>
      <w:proofErr w:type="spellStart"/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безжелтушная</w:t>
      </w:r>
      <w:proofErr w:type="spellEnd"/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форма).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Инкубационный период после воздействия вируса гепатита Е длится от трех до восьми недель при средней продолжительности 40 дней.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Инфекция с клиническими проявлениями наиболее часто наблюдается у молодых людей в возрасте 15-40 лет. В число типичных признаков и симптомов гепатита входят следующие: желтуха (пожелтение кожи и глазных белков, темная моча и бесцветный кал); (потеря аппетита); тошнота и рвота; повышенная температура, боли в животе. Иногда развивается молниеносная форма гепатита (острая печеночная недостаточность), которая может приводить к смерти.</w:t>
      </w:r>
    </w:p>
    <w:p w:rsidR="007A13CD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Главной опасностью заражения вирусом гепатита Е является острое течение болезни у беременных с частым неблагоприятным исходом беременности в последнем триместре, приводя и мать, и плод к летальному исходу.</w:t>
      </w:r>
    </w:p>
    <w:p w:rsidR="00EE55C4" w:rsidRPr="007A13CD" w:rsidRDefault="007A13CD" w:rsidP="007A13C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целях профилактики гепатита Е лицам, выезжающим в эндемичные страны, рекомендуется не употреблять воду из случайных источников, не есть продукты, не прошедш</w:t>
      </w:r>
      <w:bookmarkStart w:id="0" w:name="_GoBack"/>
      <w:bookmarkEnd w:id="0"/>
      <w:r w:rsidRPr="007A13C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ие термическую обработку и т. д.</w:t>
      </w:r>
    </w:p>
    <w:sectPr w:rsidR="00EE55C4" w:rsidRPr="007A13CD" w:rsidSect="007A13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8EC"/>
    <w:multiLevelType w:val="multilevel"/>
    <w:tmpl w:val="239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C0"/>
    <w:rsid w:val="007A13CD"/>
    <w:rsid w:val="00EE55C4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5C48"/>
  <w15:chartTrackingRefBased/>
  <w15:docId w15:val="{764C2780-A3DC-47AC-B1BF-512ED2BC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Татьяна Борисовна</dc:creator>
  <cp:keywords/>
  <dc:description/>
  <cp:lastModifiedBy>Шадрина Татьяна Борисовна</cp:lastModifiedBy>
  <cp:revision>3</cp:revision>
  <dcterms:created xsi:type="dcterms:W3CDTF">2025-02-07T06:23:00Z</dcterms:created>
  <dcterms:modified xsi:type="dcterms:W3CDTF">2025-02-07T06:26:00Z</dcterms:modified>
</cp:coreProperties>
</file>